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26E" w:rsidRPr="008B5A7F" w:rsidRDefault="00A322F7" w:rsidP="00515453">
      <w:pPr>
        <w:spacing w:before="100" w:beforeAutospacing="1" w:after="100" w:afterAutospacing="1" w:line="360" w:lineRule="auto"/>
        <w:jc w:val="both"/>
        <w:rPr>
          <w:rFonts w:cs="Arial"/>
          <w:sz w:val="26"/>
          <w:szCs w:val="26"/>
        </w:rPr>
      </w:pPr>
      <w:r w:rsidRPr="008B5A7F">
        <w:rPr>
          <w:rFonts w:cs="Arial"/>
          <w:sz w:val="26"/>
          <w:szCs w:val="26"/>
        </w:rPr>
        <w:t>Presse-Information</w:t>
      </w:r>
    </w:p>
    <w:p w:rsidR="003948AC" w:rsidRPr="008B5A7F" w:rsidRDefault="008B5A7F" w:rsidP="00B33D81">
      <w:pPr>
        <w:spacing w:line="360" w:lineRule="auto"/>
        <w:rPr>
          <w:rStyle w:val="Formatvorlage1"/>
        </w:rPr>
      </w:pPr>
      <w:r w:rsidRPr="008B5A7F">
        <w:rPr>
          <w:rStyle w:val="Formatvorlage1"/>
        </w:rPr>
        <w:t>hagebau Logistik</w:t>
      </w:r>
      <w:r>
        <w:rPr>
          <w:rStyle w:val="Formatvorlage1"/>
        </w:rPr>
        <w:t xml:space="preserve"> erreicht </w:t>
      </w:r>
      <w:r w:rsidR="009A1551">
        <w:rPr>
          <w:rStyle w:val="Formatvorlage1"/>
        </w:rPr>
        <w:t xml:space="preserve">weiteren </w:t>
      </w:r>
      <w:r>
        <w:rPr>
          <w:rStyle w:val="Formatvorlage1"/>
        </w:rPr>
        <w:t xml:space="preserve">Meilenstein </w:t>
      </w:r>
      <w:r w:rsidR="006D4866">
        <w:rPr>
          <w:rStyle w:val="Formatvorlage1"/>
        </w:rPr>
        <w:t xml:space="preserve">- </w:t>
      </w:r>
      <w:r w:rsidR="006D4866">
        <w:rPr>
          <w:rStyle w:val="Formatvorlage1"/>
        </w:rPr>
        <w:br/>
        <w:t xml:space="preserve">Fokussierung auf Entwicklung von Logistik-Services </w:t>
      </w:r>
    </w:p>
    <w:p w:rsidR="006D4866" w:rsidRDefault="0022559B" w:rsidP="00E4034A">
      <w:pPr>
        <w:pStyle w:val="Listenabsatz"/>
        <w:numPr>
          <w:ilvl w:val="0"/>
          <w:numId w:val="1"/>
        </w:numPr>
        <w:spacing w:line="360" w:lineRule="auto"/>
        <w:rPr>
          <w:rStyle w:val="Formatvorlage2"/>
        </w:rPr>
      </w:pPr>
      <w:r>
        <w:rPr>
          <w:rStyle w:val="Formatvorlage2"/>
        </w:rPr>
        <w:t>O</w:t>
      </w:r>
      <w:r w:rsidR="00A93BFC">
        <w:rPr>
          <w:rStyle w:val="Formatvorlage2"/>
        </w:rPr>
        <w:t xml:space="preserve">peratives </w:t>
      </w:r>
      <w:r w:rsidR="009A1551">
        <w:rPr>
          <w:rStyle w:val="Formatvorlage2"/>
        </w:rPr>
        <w:t>Waren</w:t>
      </w:r>
      <w:r w:rsidR="00526542">
        <w:rPr>
          <w:rStyle w:val="Formatvorlage2"/>
        </w:rPr>
        <w:t>g</w:t>
      </w:r>
      <w:r w:rsidR="006D4866">
        <w:rPr>
          <w:rStyle w:val="Formatvorlage2"/>
        </w:rPr>
        <w:t>eschäft von Logistik getrennt</w:t>
      </w:r>
    </w:p>
    <w:p w:rsidR="003948AC" w:rsidRDefault="006D4866" w:rsidP="00E4034A">
      <w:pPr>
        <w:pStyle w:val="Listenabsatz"/>
        <w:numPr>
          <w:ilvl w:val="0"/>
          <w:numId w:val="1"/>
        </w:numPr>
        <w:spacing w:line="360" w:lineRule="auto"/>
        <w:rPr>
          <w:rStyle w:val="Formatvorlage2"/>
        </w:rPr>
      </w:pPr>
      <w:r>
        <w:rPr>
          <w:rStyle w:val="Formatvorlage2"/>
        </w:rPr>
        <w:t xml:space="preserve">Einkaufs- und Vertriebsverantwortung jetzt </w:t>
      </w:r>
      <w:r w:rsidR="00E4034A">
        <w:rPr>
          <w:rStyle w:val="Formatvorlage2"/>
        </w:rPr>
        <w:t xml:space="preserve">im Fach- und Einzelhandel der hagebau Gruppe </w:t>
      </w:r>
    </w:p>
    <w:p w:rsidR="00636511" w:rsidRDefault="00636511" w:rsidP="00E4034A">
      <w:pPr>
        <w:pStyle w:val="Listenabsatz"/>
        <w:numPr>
          <w:ilvl w:val="0"/>
          <w:numId w:val="1"/>
        </w:numPr>
        <w:spacing w:line="360" w:lineRule="auto"/>
        <w:rPr>
          <w:rStyle w:val="Formatvorlage2"/>
        </w:rPr>
      </w:pPr>
      <w:r>
        <w:rPr>
          <w:rStyle w:val="Formatvorlage2"/>
        </w:rPr>
        <w:t xml:space="preserve">Logistik jetzt eigenständiger Dienstleistungsbereich der hagebau </w:t>
      </w:r>
    </w:p>
    <w:p w:rsidR="00C626F6" w:rsidRDefault="00C626F6" w:rsidP="00E4034A">
      <w:pPr>
        <w:pStyle w:val="Listenabsatz"/>
        <w:numPr>
          <w:ilvl w:val="0"/>
          <w:numId w:val="1"/>
        </w:numPr>
        <w:spacing w:line="360" w:lineRule="auto"/>
        <w:rPr>
          <w:rStyle w:val="Formatvorlage2"/>
        </w:rPr>
      </w:pPr>
      <w:r>
        <w:rPr>
          <w:rStyle w:val="Formatvorlage2"/>
        </w:rPr>
        <w:t>Synergien für hagebau Gesellschafter und Lieferanten gehoben</w:t>
      </w:r>
    </w:p>
    <w:p w:rsidR="003948AC" w:rsidRPr="008B5A7F" w:rsidRDefault="003948AC" w:rsidP="00B33D81">
      <w:pPr>
        <w:spacing w:line="360" w:lineRule="auto"/>
        <w:rPr>
          <w:rStyle w:val="Formatvorlage2"/>
        </w:rPr>
      </w:pPr>
    </w:p>
    <w:p w:rsidR="000F1EA2" w:rsidRPr="00E4034A" w:rsidRDefault="008D2980" w:rsidP="00B33D81">
      <w:pPr>
        <w:spacing w:line="360" w:lineRule="auto"/>
        <w:jc w:val="both"/>
        <w:rPr>
          <w:b/>
          <w:sz w:val="24"/>
        </w:rPr>
      </w:pPr>
      <w:r w:rsidRPr="00E4034A">
        <w:rPr>
          <w:rStyle w:val="Formatvorlage5"/>
        </w:rPr>
        <w:t>Soltau</w:t>
      </w:r>
      <w:r w:rsidR="00134E14" w:rsidRPr="00E4034A">
        <w:rPr>
          <w:rStyle w:val="Formatvorlage5"/>
        </w:rPr>
        <w:t xml:space="preserve">, </w:t>
      </w:r>
      <w:r w:rsidR="00B27245">
        <w:rPr>
          <w:rStyle w:val="Formatvorlage5"/>
        </w:rPr>
        <w:t>10</w:t>
      </w:r>
      <w:r w:rsidR="00E4034A" w:rsidRPr="00E4034A">
        <w:rPr>
          <w:rStyle w:val="Formatvorlage5"/>
        </w:rPr>
        <w:t>. August 2016</w:t>
      </w:r>
      <w:r w:rsidR="00134E14" w:rsidRPr="00E4034A">
        <w:rPr>
          <w:rStyle w:val="Formatvorlage5"/>
        </w:rPr>
        <w:t xml:space="preserve">. </w:t>
      </w:r>
      <w:r w:rsidR="0022559B">
        <w:rPr>
          <w:rStyle w:val="Formatvorlage5"/>
        </w:rPr>
        <w:t>Die hagebau Gruppe hat i</w:t>
      </w:r>
      <w:r w:rsidR="00E4034A">
        <w:rPr>
          <w:rStyle w:val="Formatvorlage5"/>
        </w:rPr>
        <w:t xml:space="preserve">m </w:t>
      </w:r>
      <w:r w:rsidR="00E4034A" w:rsidRPr="00E4034A">
        <w:rPr>
          <w:rStyle w:val="Formatvorlage5"/>
        </w:rPr>
        <w:t xml:space="preserve">Projekt Logistik 2020 </w:t>
      </w:r>
      <w:r w:rsidR="0022559B">
        <w:rPr>
          <w:rStyle w:val="Formatvorlage5"/>
        </w:rPr>
        <w:t xml:space="preserve">einen </w:t>
      </w:r>
      <w:r w:rsidR="00E4034A">
        <w:rPr>
          <w:rStyle w:val="Formatvorlage5"/>
        </w:rPr>
        <w:t xml:space="preserve">wesentlichen Schritt </w:t>
      </w:r>
      <w:r w:rsidR="002127BF">
        <w:rPr>
          <w:rStyle w:val="Formatvorlage5"/>
        </w:rPr>
        <w:t>in der Entwicklung der 100</w:t>
      </w:r>
      <w:r w:rsidR="006D4866">
        <w:rPr>
          <w:rStyle w:val="Formatvorlage5"/>
        </w:rPr>
        <w:t>-prozentigen Logistik-</w:t>
      </w:r>
      <w:r w:rsidR="002127BF">
        <w:rPr>
          <w:rStyle w:val="Formatvorlage5"/>
        </w:rPr>
        <w:t>Tochter</w:t>
      </w:r>
      <w:r w:rsidR="0022559B">
        <w:rPr>
          <w:rStyle w:val="Formatvorlage5"/>
        </w:rPr>
        <w:t xml:space="preserve"> </w:t>
      </w:r>
      <w:r w:rsidR="00E4034A">
        <w:rPr>
          <w:rStyle w:val="Formatvorlage5"/>
        </w:rPr>
        <w:t>hin zum modernen Logistik</w:t>
      </w:r>
      <w:r w:rsidR="006D4866">
        <w:rPr>
          <w:rStyle w:val="Formatvorlage5"/>
        </w:rPr>
        <w:t>-D</w:t>
      </w:r>
      <w:r w:rsidR="00E4034A">
        <w:rPr>
          <w:rStyle w:val="Formatvorlage5"/>
        </w:rPr>
        <w:t>ienstleister der Kooperation vollzogen: Logistik</w:t>
      </w:r>
      <w:r w:rsidR="0022559B">
        <w:rPr>
          <w:rStyle w:val="Formatvorlage5"/>
        </w:rPr>
        <w:t>-Services</w:t>
      </w:r>
      <w:r w:rsidR="00E4034A">
        <w:rPr>
          <w:rStyle w:val="Formatvorlage5"/>
        </w:rPr>
        <w:t xml:space="preserve"> und Warengeschäft sind </w:t>
      </w:r>
      <w:r w:rsidR="0022559B">
        <w:rPr>
          <w:rStyle w:val="Formatvorlage5"/>
        </w:rPr>
        <w:t xml:space="preserve">seit </w:t>
      </w:r>
      <w:r w:rsidR="00275CE3">
        <w:rPr>
          <w:rStyle w:val="Formatvorlage5"/>
        </w:rPr>
        <w:t xml:space="preserve">dem </w:t>
      </w:r>
      <w:r w:rsidR="00D40A45">
        <w:rPr>
          <w:rStyle w:val="Formatvorlage5"/>
        </w:rPr>
        <w:t xml:space="preserve">1. August </w:t>
      </w:r>
      <w:r w:rsidR="00E4034A">
        <w:rPr>
          <w:rStyle w:val="Formatvorlage5"/>
        </w:rPr>
        <w:t xml:space="preserve">strukturell und organisatorisch erfolgreich </w:t>
      </w:r>
      <w:r w:rsidR="0022559B">
        <w:rPr>
          <w:rStyle w:val="Formatvorlage5"/>
        </w:rPr>
        <w:t>getrennt</w:t>
      </w:r>
      <w:r w:rsidR="00E4034A">
        <w:rPr>
          <w:rStyle w:val="Formatvorlage5"/>
        </w:rPr>
        <w:t>.</w:t>
      </w:r>
      <w:r w:rsidR="004F460A">
        <w:rPr>
          <w:rStyle w:val="Formatvorlage5"/>
        </w:rPr>
        <w:t xml:space="preserve"> </w:t>
      </w:r>
    </w:p>
    <w:p w:rsidR="000F1EA2" w:rsidRDefault="000F1EA2" w:rsidP="00B33D81">
      <w:pPr>
        <w:spacing w:line="360" w:lineRule="auto"/>
        <w:rPr>
          <w:rStyle w:val="Formatvorlage4"/>
        </w:rPr>
      </w:pPr>
    </w:p>
    <w:p w:rsidR="00E4034A" w:rsidRDefault="00E4034A" w:rsidP="00B33D81">
      <w:pPr>
        <w:spacing w:line="360" w:lineRule="auto"/>
        <w:rPr>
          <w:rStyle w:val="Formatvorlage4"/>
        </w:rPr>
      </w:pPr>
      <w:r>
        <w:rPr>
          <w:rStyle w:val="Formatvorlage4"/>
        </w:rPr>
        <w:t xml:space="preserve">Ziel des Projekts </w:t>
      </w:r>
      <w:r w:rsidR="0022559B">
        <w:rPr>
          <w:rStyle w:val="Formatvorlage4"/>
        </w:rPr>
        <w:t xml:space="preserve">Logistik 2020 </w:t>
      </w:r>
      <w:r>
        <w:rPr>
          <w:rStyle w:val="Formatvorlage4"/>
        </w:rPr>
        <w:t xml:space="preserve">ist es, mit </w:t>
      </w:r>
      <w:r w:rsidR="0022559B">
        <w:rPr>
          <w:rStyle w:val="Formatvorlage4"/>
        </w:rPr>
        <w:t xml:space="preserve">der </w:t>
      </w:r>
      <w:r>
        <w:rPr>
          <w:rStyle w:val="Formatvorlage4"/>
        </w:rPr>
        <w:t>Logistik-Tochter der hagebau Gruppe</w:t>
      </w:r>
      <w:bookmarkStart w:id="0" w:name="_GoBack"/>
      <w:bookmarkEnd w:id="0"/>
      <w:r>
        <w:rPr>
          <w:rStyle w:val="Formatvorlage4"/>
        </w:rPr>
        <w:t xml:space="preserve"> </w:t>
      </w:r>
      <w:r w:rsidR="0022559B">
        <w:rPr>
          <w:rStyle w:val="Formatvorlage4"/>
        </w:rPr>
        <w:t xml:space="preserve">allen Gesellschaftern </w:t>
      </w:r>
      <w:r>
        <w:rPr>
          <w:rStyle w:val="Formatvorlage4"/>
        </w:rPr>
        <w:t xml:space="preserve">umfassende logistische Services und Dienstleistungen zur Verfügung zu stellen. </w:t>
      </w:r>
      <w:r w:rsidR="0022559B">
        <w:rPr>
          <w:rStyle w:val="Formatvorlage4"/>
        </w:rPr>
        <w:t xml:space="preserve">In der Vergangenheit </w:t>
      </w:r>
      <w:r w:rsidR="002127BF">
        <w:rPr>
          <w:rStyle w:val="Formatvorlage4"/>
        </w:rPr>
        <w:t xml:space="preserve">fungierte </w:t>
      </w:r>
      <w:r>
        <w:rPr>
          <w:rStyle w:val="Formatvorlage4"/>
        </w:rPr>
        <w:t xml:space="preserve">die Logistik </w:t>
      </w:r>
      <w:r w:rsidR="00EF64DA">
        <w:rPr>
          <w:rStyle w:val="Formatvorlage4"/>
        </w:rPr>
        <w:t xml:space="preserve">mit ihren fünf Zentrallager-Standorten </w:t>
      </w:r>
      <w:r>
        <w:rPr>
          <w:rStyle w:val="Formatvorlage4"/>
        </w:rPr>
        <w:t xml:space="preserve">auch als </w:t>
      </w:r>
      <w:r w:rsidR="009A1551">
        <w:rPr>
          <w:rStyle w:val="Formatvorlage4"/>
        </w:rPr>
        <w:t>Handels</w:t>
      </w:r>
      <w:r w:rsidR="002127BF">
        <w:rPr>
          <w:rStyle w:val="Formatvorlage4"/>
        </w:rPr>
        <w:t>haus</w:t>
      </w:r>
      <w:r>
        <w:rPr>
          <w:rStyle w:val="Formatvorlage4"/>
        </w:rPr>
        <w:t>. Dies hat sich mit der Umstellung verändert. Die Verantwortlichkeit für das Warengeschäft</w:t>
      </w:r>
      <w:r w:rsidR="002127BF">
        <w:rPr>
          <w:rStyle w:val="Formatvorlage4"/>
        </w:rPr>
        <w:t>, also den Einkauf</w:t>
      </w:r>
      <w:r w:rsidR="00636511">
        <w:rPr>
          <w:rStyle w:val="Formatvorlage4"/>
        </w:rPr>
        <w:t xml:space="preserve"> und den Vertrieb</w:t>
      </w:r>
      <w:r w:rsidR="002127BF">
        <w:rPr>
          <w:rStyle w:val="Formatvorlage4"/>
        </w:rPr>
        <w:t>,</w:t>
      </w:r>
      <w:r>
        <w:rPr>
          <w:rStyle w:val="Formatvorlage4"/>
        </w:rPr>
        <w:t xml:space="preserve"> </w:t>
      </w:r>
      <w:r w:rsidR="00C626F6">
        <w:rPr>
          <w:rStyle w:val="Formatvorlage4"/>
        </w:rPr>
        <w:t xml:space="preserve">liegt </w:t>
      </w:r>
      <w:r>
        <w:rPr>
          <w:rStyle w:val="Formatvorlage4"/>
        </w:rPr>
        <w:t xml:space="preserve">nunmehr </w:t>
      </w:r>
      <w:r w:rsidR="00C626F6">
        <w:rPr>
          <w:rStyle w:val="Formatvorlage4"/>
        </w:rPr>
        <w:t xml:space="preserve">vollständig in den Geschäftsbereichen </w:t>
      </w:r>
      <w:r w:rsidR="002127BF">
        <w:rPr>
          <w:rStyle w:val="Formatvorlage4"/>
        </w:rPr>
        <w:t>Fach- und Einzelhandel</w:t>
      </w:r>
      <w:r w:rsidR="00C626F6">
        <w:rPr>
          <w:rStyle w:val="Formatvorlage4"/>
        </w:rPr>
        <w:t xml:space="preserve"> der hagebau und wird aus der </w:t>
      </w:r>
      <w:r>
        <w:rPr>
          <w:rStyle w:val="Formatvorlage4"/>
        </w:rPr>
        <w:t xml:space="preserve">Zentrale in Soltau gesteuert. </w:t>
      </w:r>
    </w:p>
    <w:p w:rsidR="00E4034A" w:rsidRDefault="00E4034A" w:rsidP="00B33D81">
      <w:pPr>
        <w:spacing w:line="360" w:lineRule="auto"/>
        <w:rPr>
          <w:rStyle w:val="Formatvorlage4"/>
        </w:rPr>
      </w:pPr>
    </w:p>
    <w:p w:rsidR="009A1551" w:rsidRDefault="00E4034A" w:rsidP="00B33D81">
      <w:pPr>
        <w:spacing w:line="360" w:lineRule="auto"/>
        <w:rPr>
          <w:rStyle w:val="Formatvorlage4"/>
        </w:rPr>
      </w:pPr>
      <w:r>
        <w:rPr>
          <w:rStyle w:val="Formatvorlage4"/>
        </w:rPr>
        <w:t>„</w:t>
      </w:r>
      <w:r w:rsidR="0022559B">
        <w:rPr>
          <w:rStyle w:val="Formatvorlage4"/>
        </w:rPr>
        <w:t xml:space="preserve">Mit der Verlagerung des Warengeschäfts in die Zentrale </w:t>
      </w:r>
      <w:r>
        <w:rPr>
          <w:rStyle w:val="Formatvorlage4"/>
        </w:rPr>
        <w:t xml:space="preserve">haben wir einen Meilenstein im </w:t>
      </w:r>
      <w:r w:rsidR="004F460A">
        <w:rPr>
          <w:rStyle w:val="Formatvorlage4"/>
        </w:rPr>
        <w:t>Logistik-</w:t>
      </w:r>
      <w:r>
        <w:rPr>
          <w:rStyle w:val="Formatvorlage4"/>
        </w:rPr>
        <w:t xml:space="preserve">Projekt </w:t>
      </w:r>
      <w:r w:rsidR="004F460A">
        <w:rPr>
          <w:rStyle w:val="Formatvorlage4"/>
        </w:rPr>
        <w:t>erreicht</w:t>
      </w:r>
      <w:r w:rsidR="0022559B">
        <w:rPr>
          <w:rStyle w:val="Formatvorlage4"/>
        </w:rPr>
        <w:t xml:space="preserve"> und </w:t>
      </w:r>
      <w:r w:rsidR="004F460A">
        <w:rPr>
          <w:rStyle w:val="Formatvorlage4"/>
        </w:rPr>
        <w:t xml:space="preserve">können darüber hinaus ab sofort über alle Sortimente des Fach- und Einzelhandels hinweg Warenmengen synergetisch steuern“, so Hartmut </w:t>
      </w:r>
      <w:proofErr w:type="spellStart"/>
      <w:r w:rsidR="004F460A">
        <w:rPr>
          <w:rStyle w:val="Formatvorlage4"/>
        </w:rPr>
        <w:t>Goldboom</w:t>
      </w:r>
      <w:proofErr w:type="spellEnd"/>
      <w:r w:rsidR="004F460A">
        <w:rPr>
          <w:rStyle w:val="Formatvorlage4"/>
        </w:rPr>
        <w:t>, Geschäftsführer hagebau Fachhandel</w:t>
      </w:r>
      <w:r w:rsidR="002127BF">
        <w:rPr>
          <w:rStyle w:val="Formatvorlage4"/>
        </w:rPr>
        <w:t>,</w:t>
      </w:r>
      <w:r w:rsidR="004F460A">
        <w:rPr>
          <w:rStyle w:val="Formatvorlage4"/>
        </w:rPr>
        <w:t xml:space="preserve"> und Torsten Kreft, Geschäftsführer </w:t>
      </w:r>
      <w:proofErr w:type="spellStart"/>
      <w:r w:rsidR="004F460A">
        <w:rPr>
          <w:rStyle w:val="Formatvorlage4"/>
        </w:rPr>
        <w:t>Category</w:t>
      </w:r>
      <w:proofErr w:type="spellEnd"/>
      <w:r w:rsidR="004F460A">
        <w:rPr>
          <w:rStyle w:val="Formatvorlage4"/>
        </w:rPr>
        <w:t xml:space="preserve"> Management im hagebau Einzelhandel. </w:t>
      </w:r>
      <w:r w:rsidR="009A1551">
        <w:rPr>
          <w:rStyle w:val="Formatvorlage4"/>
        </w:rPr>
        <w:t xml:space="preserve">Die neue Struktur </w:t>
      </w:r>
    </w:p>
    <w:p w:rsidR="00C626F6" w:rsidRDefault="00C626F6" w:rsidP="00B33D81">
      <w:pPr>
        <w:spacing w:line="360" w:lineRule="auto"/>
        <w:rPr>
          <w:rStyle w:val="Formatvorlage4"/>
        </w:rPr>
      </w:pPr>
      <w:r>
        <w:rPr>
          <w:rStyle w:val="Formatvorlage4"/>
        </w:rPr>
        <w:t xml:space="preserve">unterstütze nachhaltig die </w:t>
      </w:r>
      <w:r w:rsidR="004F460A">
        <w:rPr>
          <w:rStyle w:val="Formatvorlage4"/>
        </w:rPr>
        <w:t>Lieferanten</w:t>
      </w:r>
      <w:r>
        <w:rPr>
          <w:rStyle w:val="Formatvorlage4"/>
        </w:rPr>
        <w:t>- und Sortiments</w:t>
      </w:r>
      <w:r w:rsidR="004F460A">
        <w:rPr>
          <w:rStyle w:val="Formatvorlage4"/>
        </w:rPr>
        <w:t>strategie beide</w:t>
      </w:r>
      <w:r>
        <w:rPr>
          <w:rStyle w:val="Formatvorlage4"/>
        </w:rPr>
        <w:t>r</w:t>
      </w:r>
      <w:r w:rsidR="004F460A">
        <w:rPr>
          <w:rStyle w:val="Formatvorlage4"/>
        </w:rPr>
        <w:t xml:space="preserve"> Geschäftsbereiche der hagebau Gruppe</w:t>
      </w:r>
      <w:r>
        <w:rPr>
          <w:rStyle w:val="Formatvorlage4"/>
        </w:rPr>
        <w:t xml:space="preserve">. „Die neue Aufstellung ist für alle Beteiligten, </w:t>
      </w:r>
      <w:r>
        <w:rPr>
          <w:rStyle w:val="Formatvorlage4"/>
        </w:rPr>
        <w:lastRenderedPageBreak/>
        <w:t xml:space="preserve">hagebau Gesellschafter wie Lieferanten, eine </w:t>
      </w:r>
      <w:proofErr w:type="spellStart"/>
      <w:r>
        <w:rPr>
          <w:rStyle w:val="Formatvorlage4"/>
        </w:rPr>
        <w:t>Win</w:t>
      </w:r>
      <w:proofErr w:type="spellEnd"/>
      <w:r>
        <w:rPr>
          <w:rStyle w:val="Formatvorlage4"/>
        </w:rPr>
        <w:t>-</w:t>
      </w:r>
      <w:proofErr w:type="spellStart"/>
      <w:r>
        <w:rPr>
          <w:rStyle w:val="Formatvorlage4"/>
        </w:rPr>
        <w:t>Win</w:t>
      </w:r>
      <w:proofErr w:type="spellEnd"/>
      <w:r>
        <w:rPr>
          <w:rStyle w:val="Formatvorlage4"/>
        </w:rPr>
        <w:t xml:space="preserve">-Situation“, so </w:t>
      </w:r>
      <w:proofErr w:type="spellStart"/>
      <w:r>
        <w:rPr>
          <w:rStyle w:val="Formatvorlage4"/>
        </w:rPr>
        <w:t>Goldboom</w:t>
      </w:r>
      <w:proofErr w:type="spellEnd"/>
      <w:r>
        <w:rPr>
          <w:rStyle w:val="Formatvorlage4"/>
        </w:rPr>
        <w:t xml:space="preserve"> und Kreft.</w:t>
      </w:r>
      <w:r w:rsidR="002127BF">
        <w:rPr>
          <w:rStyle w:val="Formatvorlage4"/>
        </w:rPr>
        <w:t xml:space="preserve"> Lieferanten hätten nunmehr einen Ansprechpartner, wenn es um </w:t>
      </w:r>
      <w:r w:rsidR="009A1551">
        <w:rPr>
          <w:rStyle w:val="Formatvorlage4"/>
        </w:rPr>
        <w:t xml:space="preserve">optimale Mengen und deren logistische Abwicklung </w:t>
      </w:r>
      <w:r w:rsidR="002127BF">
        <w:rPr>
          <w:rStyle w:val="Formatvorlage4"/>
        </w:rPr>
        <w:t>gehe.</w:t>
      </w:r>
      <w:r w:rsidR="00636511">
        <w:rPr>
          <w:rStyle w:val="Formatvorlage4"/>
        </w:rPr>
        <w:t xml:space="preserve"> </w:t>
      </w:r>
    </w:p>
    <w:p w:rsidR="004F460A" w:rsidRDefault="004F460A" w:rsidP="00B33D81">
      <w:pPr>
        <w:spacing w:line="360" w:lineRule="auto"/>
        <w:rPr>
          <w:rStyle w:val="Formatvorlage4"/>
        </w:rPr>
      </w:pPr>
    </w:p>
    <w:p w:rsidR="004F460A" w:rsidRDefault="004F460A" w:rsidP="00B33D81">
      <w:pPr>
        <w:spacing w:line="360" w:lineRule="auto"/>
        <w:rPr>
          <w:rStyle w:val="Formatvorlage4"/>
        </w:rPr>
      </w:pPr>
      <w:r>
        <w:rPr>
          <w:rStyle w:val="Formatvorlage4"/>
        </w:rPr>
        <w:t>Der Weg, die hagebau Logistik zu einem modernen</w:t>
      </w:r>
      <w:r w:rsidR="0022559B">
        <w:rPr>
          <w:rStyle w:val="Formatvorlage4"/>
        </w:rPr>
        <w:t>, reinen</w:t>
      </w:r>
      <w:r>
        <w:rPr>
          <w:rStyle w:val="Formatvorlage4"/>
        </w:rPr>
        <w:t xml:space="preserve"> Logistik</w:t>
      </w:r>
      <w:r w:rsidR="006D4866">
        <w:rPr>
          <w:rStyle w:val="Formatvorlage4"/>
        </w:rPr>
        <w:t>-D</w:t>
      </w:r>
      <w:r>
        <w:rPr>
          <w:rStyle w:val="Formatvorlage4"/>
        </w:rPr>
        <w:t>ienstle</w:t>
      </w:r>
      <w:r w:rsidR="002127BF">
        <w:rPr>
          <w:rStyle w:val="Formatvorlage4"/>
        </w:rPr>
        <w:t>ister der hagebau Gruppe weiter</w:t>
      </w:r>
      <w:r>
        <w:rPr>
          <w:rStyle w:val="Formatvorlage4"/>
        </w:rPr>
        <w:t>zuentwickeln, ist damit frei. „</w:t>
      </w:r>
      <w:r w:rsidR="0022559B">
        <w:rPr>
          <w:rStyle w:val="Formatvorlage4"/>
        </w:rPr>
        <w:t>Die Entwicklung und Implementierung logistischer Dienstleistungen und Services steht damit künftig im Fokus der hagebau Logistik</w:t>
      </w:r>
      <w:r>
        <w:rPr>
          <w:rStyle w:val="Formatvorlage4"/>
        </w:rPr>
        <w:t xml:space="preserve">“, so Svend </w:t>
      </w:r>
      <w:proofErr w:type="spellStart"/>
      <w:r>
        <w:rPr>
          <w:rStyle w:val="Formatvorlage4"/>
        </w:rPr>
        <w:t>Hartog</w:t>
      </w:r>
      <w:proofErr w:type="spellEnd"/>
      <w:r>
        <w:rPr>
          <w:rStyle w:val="Formatvorlage4"/>
        </w:rPr>
        <w:t xml:space="preserve">, Geschäftsführer </w:t>
      </w:r>
      <w:r w:rsidR="00C626F6">
        <w:rPr>
          <w:rStyle w:val="Formatvorlage4"/>
        </w:rPr>
        <w:t>der 100-Prozent-</w:t>
      </w:r>
      <w:r>
        <w:rPr>
          <w:rStyle w:val="Formatvorlage4"/>
        </w:rPr>
        <w:t>Tochter hagebau Logistik</w:t>
      </w:r>
      <w:r w:rsidR="002127BF">
        <w:rPr>
          <w:rStyle w:val="Formatvorlage4"/>
        </w:rPr>
        <w:t xml:space="preserve"> GmbH &amp; Co. KG</w:t>
      </w:r>
      <w:r>
        <w:rPr>
          <w:rStyle w:val="Formatvorlage4"/>
        </w:rPr>
        <w:t xml:space="preserve">. </w:t>
      </w:r>
    </w:p>
    <w:p w:rsidR="004F460A" w:rsidRDefault="004F460A" w:rsidP="00B33D81">
      <w:pPr>
        <w:spacing w:line="360" w:lineRule="auto"/>
        <w:rPr>
          <w:rStyle w:val="Formatvorlage4"/>
        </w:rPr>
      </w:pPr>
    </w:p>
    <w:p w:rsidR="004F460A" w:rsidRDefault="004F460A" w:rsidP="00B33D81">
      <w:pPr>
        <w:spacing w:line="360" w:lineRule="auto"/>
        <w:rPr>
          <w:rStyle w:val="Formatvorlage4"/>
        </w:rPr>
      </w:pPr>
      <w:r>
        <w:rPr>
          <w:rStyle w:val="Formatvorlage4"/>
        </w:rPr>
        <w:t xml:space="preserve">Das Projekt Logistik 2020 startete im Januar 2014 mit der Zusammenführung der fünf Zentrallager-Standorte in der hagebau Logistik KG unter dem Dach der hagebau Gruppe. </w:t>
      </w:r>
    </w:p>
    <w:p w:rsidR="0022559B" w:rsidRDefault="0022559B" w:rsidP="00B33D81">
      <w:pPr>
        <w:spacing w:line="360" w:lineRule="auto"/>
        <w:rPr>
          <w:rStyle w:val="Formatvorlage4"/>
        </w:rPr>
      </w:pPr>
    </w:p>
    <w:p w:rsidR="0022559B" w:rsidRDefault="0022559B" w:rsidP="0022559B">
      <w:pPr>
        <w:spacing w:line="360" w:lineRule="auto"/>
        <w:rPr>
          <w:rStyle w:val="Formatvorlage4"/>
        </w:rPr>
      </w:pPr>
      <w:r>
        <w:rPr>
          <w:rStyle w:val="Formatvorlage4"/>
        </w:rPr>
        <w:t xml:space="preserve">Das </w:t>
      </w:r>
      <w:r w:rsidR="009A1551">
        <w:rPr>
          <w:rStyle w:val="Formatvorlage4"/>
        </w:rPr>
        <w:t xml:space="preserve">von </w:t>
      </w:r>
      <w:r>
        <w:rPr>
          <w:rStyle w:val="Formatvorlage4"/>
        </w:rPr>
        <w:t xml:space="preserve">der Logistik </w:t>
      </w:r>
      <w:r w:rsidR="009A1551">
        <w:rPr>
          <w:rStyle w:val="Formatvorlage4"/>
        </w:rPr>
        <w:t xml:space="preserve">getrennte </w:t>
      </w:r>
      <w:r>
        <w:rPr>
          <w:rStyle w:val="Formatvorlage4"/>
        </w:rPr>
        <w:t xml:space="preserve">operative </w:t>
      </w:r>
      <w:r w:rsidR="009A1551">
        <w:rPr>
          <w:rStyle w:val="Formatvorlage4"/>
        </w:rPr>
        <w:t>Waren</w:t>
      </w:r>
      <w:r w:rsidR="00526542">
        <w:rPr>
          <w:rStyle w:val="Formatvorlage4"/>
        </w:rPr>
        <w:t>g</w:t>
      </w:r>
      <w:r>
        <w:rPr>
          <w:rStyle w:val="Formatvorlage4"/>
        </w:rPr>
        <w:t xml:space="preserve">eschäft </w:t>
      </w:r>
      <w:r w:rsidR="009A1551">
        <w:rPr>
          <w:rStyle w:val="Formatvorlage4"/>
        </w:rPr>
        <w:t xml:space="preserve">wird jetzt von Bereichsleiter Robert Westermann und seinem Team </w:t>
      </w:r>
      <w:r>
        <w:rPr>
          <w:rStyle w:val="Formatvorlage4"/>
        </w:rPr>
        <w:t>in der hagebau KG</w:t>
      </w:r>
      <w:r w:rsidR="009A1551">
        <w:rPr>
          <w:rStyle w:val="Formatvorlage4"/>
        </w:rPr>
        <w:t xml:space="preserve"> gesteuert</w:t>
      </w:r>
      <w:r>
        <w:rPr>
          <w:rStyle w:val="Formatvorlage4"/>
        </w:rPr>
        <w:t xml:space="preserve">. Westermann berichtet durch die strukturelle </w:t>
      </w:r>
      <w:proofErr w:type="spellStart"/>
      <w:r>
        <w:rPr>
          <w:rStyle w:val="Formatvorlage4"/>
        </w:rPr>
        <w:t>Umgliederung</w:t>
      </w:r>
      <w:proofErr w:type="spellEnd"/>
      <w:r>
        <w:rPr>
          <w:rStyle w:val="Formatvorlage4"/>
        </w:rPr>
        <w:t xml:space="preserve"> an Hartmut </w:t>
      </w:r>
      <w:proofErr w:type="spellStart"/>
      <w:r>
        <w:rPr>
          <w:rStyle w:val="Formatvorlage4"/>
        </w:rPr>
        <w:t>Goldboom</w:t>
      </w:r>
      <w:proofErr w:type="spellEnd"/>
      <w:r>
        <w:rPr>
          <w:rStyle w:val="Formatvorlage4"/>
        </w:rPr>
        <w:t xml:space="preserve">, Geschäftsführer hagebau Fachhandel, wobei der Bereich insgesamt auch für das </w:t>
      </w:r>
      <w:proofErr w:type="spellStart"/>
      <w:r>
        <w:rPr>
          <w:rStyle w:val="Formatvorlage4"/>
        </w:rPr>
        <w:t>Category</w:t>
      </w:r>
      <w:proofErr w:type="spellEnd"/>
      <w:r>
        <w:rPr>
          <w:rStyle w:val="Formatvorlage4"/>
        </w:rPr>
        <w:t xml:space="preserve"> Management im hagebau Einzelhandel tätig ist.</w:t>
      </w:r>
    </w:p>
    <w:p w:rsidR="0022559B" w:rsidRDefault="0022559B" w:rsidP="0022559B">
      <w:pPr>
        <w:spacing w:line="360" w:lineRule="auto"/>
        <w:rPr>
          <w:rStyle w:val="Formatvorlage4"/>
        </w:rPr>
      </w:pPr>
    </w:p>
    <w:p w:rsidR="0022559B" w:rsidRDefault="0022559B" w:rsidP="0022559B">
      <w:pPr>
        <w:spacing w:line="360" w:lineRule="auto"/>
        <w:rPr>
          <w:rStyle w:val="Formatvorlage4"/>
        </w:rPr>
      </w:pPr>
      <w:proofErr w:type="spellStart"/>
      <w:r>
        <w:rPr>
          <w:rStyle w:val="Formatvorlage4"/>
        </w:rPr>
        <w:t>Gerritt</w:t>
      </w:r>
      <w:proofErr w:type="spellEnd"/>
      <w:r>
        <w:rPr>
          <w:rStyle w:val="Formatvorlage4"/>
        </w:rPr>
        <w:t xml:space="preserve"> Höppner-Tietz, der bis zum Eintritt des neuen Standortleiters Nico Schneider zum 1. April 2016 den Logistik-Standort </w:t>
      </w:r>
      <w:proofErr w:type="spellStart"/>
      <w:r>
        <w:rPr>
          <w:rStyle w:val="Formatvorlage4"/>
        </w:rPr>
        <w:t>Burgau</w:t>
      </w:r>
      <w:proofErr w:type="spellEnd"/>
      <w:r>
        <w:rPr>
          <w:rStyle w:val="Formatvorlage4"/>
        </w:rPr>
        <w:t xml:space="preserve"> leitete, ist als Bereichsleiter „Strategische Logistik“ für das Vorantreiben der Entwicklung moderner Supply Chain Lösungen verantwortlich. Höppner-Tietz berichtet an Torsten Kreft, </w:t>
      </w:r>
      <w:r w:rsidR="009A0FBE">
        <w:rPr>
          <w:rStyle w:val="Formatvorlage4"/>
        </w:rPr>
        <w:t xml:space="preserve">Geschäftsführer </w:t>
      </w:r>
      <w:proofErr w:type="spellStart"/>
      <w:r w:rsidR="009A0FBE">
        <w:rPr>
          <w:rStyle w:val="Formatvorlage4"/>
        </w:rPr>
        <w:t>Category</w:t>
      </w:r>
      <w:proofErr w:type="spellEnd"/>
      <w:r w:rsidR="009A0FBE">
        <w:rPr>
          <w:rStyle w:val="Formatvorlage4"/>
        </w:rPr>
        <w:t xml:space="preserve"> Management im hagebau Einzelhandel</w:t>
      </w:r>
      <w:r>
        <w:rPr>
          <w:rStyle w:val="Formatvorlage4"/>
        </w:rPr>
        <w:t xml:space="preserve">. Die durch Höppner-Tietz und sein Team erarbeiteten Lösungen werden </w:t>
      </w:r>
      <w:r w:rsidR="00526542">
        <w:rPr>
          <w:rStyle w:val="Formatvorlage4"/>
        </w:rPr>
        <w:t xml:space="preserve">auch im </w:t>
      </w:r>
      <w:r>
        <w:rPr>
          <w:rStyle w:val="Formatvorlage4"/>
        </w:rPr>
        <w:t xml:space="preserve">hagebau </w:t>
      </w:r>
      <w:r w:rsidR="009A1551">
        <w:rPr>
          <w:rStyle w:val="Formatvorlage4"/>
        </w:rPr>
        <w:t xml:space="preserve">Fachhandel </w:t>
      </w:r>
      <w:r>
        <w:rPr>
          <w:rStyle w:val="Formatvorlage4"/>
        </w:rPr>
        <w:t>eingesetzt.</w:t>
      </w:r>
    </w:p>
    <w:p w:rsidR="00E4034A" w:rsidRDefault="00E4034A" w:rsidP="00B33D81">
      <w:pPr>
        <w:spacing w:line="360" w:lineRule="auto"/>
        <w:rPr>
          <w:rStyle w:val="Formatvorlage4"/>
        </w:rPr>
      </w:pPr>
    </w:p>
    <w:p w:rsidR="00B96199" w:rsidRDefault="006A0BF5" w:rsidP="00B33D81">
      <w:pPr>
        <w:spacing w:line="360" w:lineRule="auto"/>
        <w:jc w:val="both"/>
        <w:rPr>
          <w:rStyle w:val="Formatvorlage4"/>
        </w:rPr>
      </w:pPr>
      <w:r>
        <w:rPr>
          <w:rStyle w:val="Formatvorlage4"/>
        </w:rPr>
        <w:t>3.366</w:t>
      </w:r>
      <w:r w:rsidR="00E02E9D">
        <w:rPr>
          <w:rStyle w:val="Formatvorlage4"/>
        </w:rPr>
        <w:t xml:space="preserve"> Zeichen</w:t>
      </w:r>
    </w:p>
    <w:p w:rsidR="00E91B46" w:rsidRDefault="00E91B46" w:rsidP="00B33D81">
      <w:pPr>
        <w:rPr>
          <w:rStyle w:val="Formatvorlage4"/>
        </w:rPr>
      </w:pPr>
    </w:p>
    <w:p w:rsidR="00C626F6" w:rsidRDefault="00C626F6" w:rsidP="00B33D81">
      <w:pPr>
        <w:rPr>
          <w:rStyle w:val="Formatvorlage4"/>
        </w:rPr>
      </w:pPr>
      <w:r>
        <w:rPr>
          <w:rStyle w:val="Formatvorlage4"/>
        </w:rPr>
        <w:t>hagebau_Luftaufnahme_2016.jpg</w:t>
      </w:r>
    </w:p>
    <w:p w:rsidR="00C626F6" w:rsidRDefault="00C626F6" w:rsidP="00B33D81">
      <w:pPr>
        <w:rPr>
          <w:rStyle w:val="Formatvorlage4"/>
        </w:rPr>
      </w:pPr>
      <w:r>
        <w:rPr>
          <w:rStyle w:val="Formatvorlage4"/>
        </w:rPr>
        <w:t>hagebau erreicht Meilenstein im Projekt Logistik 2020</w:t>
      </w:r>
    </w:p>
    <w:p w:rsidR="0067060B" w:rsidRPr="00134E14" w:rsidRDefault="00134E14" w:rsidP="00B33D81">
      <w:pPr>
        <w:rPr>
          <w:rStyle w:val="Formatvorlage4"/>
          <w:sz w:val="22"/>
        </w:rPr>
      </w:pPr>
      <w:r>
        <w:rPr>
          <w:rStyle w:val="Formatvorlage4"/>
          <w:sz w:val="22"/>
        </w:rPr>
        <w:t>Foto: hagebau (Abdruck honorarfrei)</w:t>
      </w:r>
    </w:p>
    <w:p w:rsidR="00134E14" w:rsidRDefault="00134E14" w:rsidP="00B33D81">
      <w:pPr>
        <w:rPr>
          <w:rStyle w:val="Formatvorlage4"/>
        </w:rPr>
      </w:pPr>
    </w:p>
    <w:p w:rsidR="00134E14" w:rsidRPr="00611523" w:rsidRDefault="00134E14" w:rsidP="00450274">
      <w:pPr>
        <w:rPr>
          <w:rFonts w:cs="Arial"/>
          <w:szCs w:val="24"/>
        </w:rPr>
      </w:pPr>
      <w:r>
        <w:rPr>
          <w:rFonts w:cs="Arial"/>
          <w:b/>
          <w:szCs w:val="24"/>
        </w:rPr>
        <w:lastRenderedPageBreak/>
        <w:t>hagebau Gruppe</w:t>
      </w:r>
    </w:p>
    <w:p w:rsidR="00263A91" w:rsidRPr="002B5376" w:rsidRDefault="00263A91" w:rsidP="00450274">
      <w:pPr>
        <w:jc w:val="both"/>
        <w:rPr>
          <w:rFonts w:cs="Arial"/>
        </w:rPr>
      </w:pPr>
      <w:r w:rsidRPr="000045A2">
        <w:rPr>
          <w:rFonts w:cs="Arial"/>
        </w:rPr>
        <w:t xml:space="preserve">1964 </w:t>
      </w:r>
      <w:r w:rsidRPr="002B5376">
        <w:rPr>
          <w:rFonts w:cs="Arial"/>
        </w:rPr>
        <w:t xml:space="preserve">gegründet ist die hagebau Handelsgesellschaft für Baustoffe mbH &amp; Co. KG eine </w:t>
      </w:r>
      <w:r w:rsidR="000150C6" w:rsidRPr="002B5376">
        <w:rPr>
          <w:rFonts w:cs="Arial"/>
        </w:rPr>
        <w:t xml:space="preserve">heute </w:t>
      </w:r>
      <w:r w:rsidRPr="002B5376">
        <w:rPr>
          <w:rFonts w:cs="Arial"/>
        </w:rPr>
        <w:t>durch über 360 rechtlich selbstständige, mittelständische Unternehmen im Fach- und Einzelhandel getragene Kooperation. Der hagebau Gruppe sind mehr als 1.</w:t>
      </w:r>
      <w:r w:rsidR="00450274" w:rsidRPr="002B5376">
        <w:rPr>
          <w:rFonts w:cs="Arial"/>
        </w:rPr>
        <w:t>750</w:t>
      </w:r>
      <w:r w:rsidR="00E142AD" w:rsidRPr="002B5376">
        <w:rPr>
          <w:rFonts w:cs="Arial"/>
        </w:rPr>
        <w:t xml:space="preserve"> </w:t>
      </w:r>
      <w:r w:rsidRPr="002B5376">
        <w:rPr>
          <w:rFonts w:cs="Arial"/>
        </w:rPr>
        <w:t>Standorte in Europa (Deutschland, Österreich, Schweiz, Luxemburg, Frankreich, Belgien</w:t>
      </w:r>
      <w:r w:rsidR="00450274" w:rsidRPr="002B5376">
        <w:rPr>
          <w:rFonts w:cs="Arial"/>
        </w:rPr>
        <w:t xml:space="preserve">, </w:t>
      </w:r>
      <w:r w:rsidRPr="002B5376">
        <w:rPr>
          <w:rFonts w:cs="Arial"/>
        </w:rPr>
        <w:t>Spanien</w:t>
      </w:r>
      <w:r w:rsidR="00450274" w:rsidRPr="002B5376">
        <w:rPr>
          <w:rFonts w:cs="Arial"/>
        </w:rPr>
        <w:t xml:space="preserve"> und Niederlande</w:t>
      </w:r>
      <w:r w:rsidRPr="002B5376">
        <w:rPr>
          <w:rFonts w:cs="Arial"/>
        </w:rPr>
        <w:t xml:space="preserve">) angeschlossen. </w:t>
      </w:r>
    </w:p>
    <w:p w:rsidR="00A3690A" w:rsidRPr="002B5376" w:rsidRDefault="00A3690A" w:rsidP="00450274">
      <w:pPr>
        <w:jc w:val="both"/>
        <w:rPr>
          <w:rFonts w:cs="Arial"/>
        </w:rPr>
      </w:pPr>
      <w:r w:rsidRPr="002B5376">
        <w:rPr>
          <w:rFonts w:cs="Arial"/>
        </w:rPr>
        <w:t>Mit einem zentralfakturierten Nettoumsatz (alle über die hagebau Zentrale bezogenen Waren und Dienstleistungen) von 6,</w:t>
      </w:r>
      <w:r w:rsidR="00A1520E" w:rsidRPr="002B5376">
        <w:rPr>
          <w:rFonts w:cs="Arial"/>
        </w:rPr>
        <w:t>09</w:t>
      </w:r>
      <w:r w:rsidRPr="002B5376">
        <w:rPr>
          <w:rFonts w:cs="Arial"/>
        </w:rPr>
        <w:t xml:space="preserve"> Milliarden Euro (</w:t>
      </w:r>
      <w:r w:rsidR="00E142AD" w:rsidRPr="002B5376">
        <w:rPr>
          <w:rFonts w:cs="Arial"/>
        </w:rPr>
        <w:t>2015</w:t>
      </w:r>
      <w:r w:rsidRPr="002B5376">
        <w:rPr>
          <w:rFonts w:cs="Arial"/>
        </w:rPr>
        <w:t>) nimmt die hagebau Gruppe einen Spitzenplatz in der Branche ein. Alle Gesellschafter des Fach- und Einzelhandels der hagebau Gruppe erwirtschafteten ein Jahr zuvor (</w:t>
      </w:r>
      <w:r w:rsidR="00E142AD" w:rsidRPr="002B5376">
        <w:rPr>
          <w:rFonts w:cs="Arial"/>
        </w:rPr>
        <w:t>2014</w:t>
      </w:r>
      <w:r w:rsidRPr="002B5376">
        <w:rPr>
          <w:rFonts w:cs="Arial"/>
        </w:rPr>
        <w:t xml:space="preserve">) einen Netto-Außenumsatz von </w:t>
      </w:r>
      <w:r w:rsidR="00E142AD" w:rsidRPr="002B5376">
        <w:rPr>
          <w:rFonts w:cs="Arial"/>
        </w:rPr>
        <w:t>14</w:t>
      </w:r>
      <w:r w:rsidRPr="002B5376">
        <w:rPr>
          <w:rFonts w:cs="Arial"/>
        </w:rPr>
        <w:t>,</w:t>
      </w:r>
      <w:r w:rsidR="00E142AD" w:rsidRPr="002B5376">
        <w:rPr>
          <w:rFonts w:cs="Arial"/>
        </w:rPr>
        <w:t xml:space="preserve">4 </w:t>
      </w:r>
      <w:r w:rsidRPr="002B5376">
        <w:rPr>
          <w:rFonts w:cs="Arial"/>
        </w:rPr>
        <w:t xml:space="preserve">Milliarden Euro. </w:t>
      </w:r>
    </w:p>
    <w:p w:rsidR="008E4735" w:rsidRPr="002B5376" w:rsidRDefault="00263A91" w:rsidP="00450274">
      <w:pPr>
        <w:jc w:val="both"/>
        <w:rPr>
          <w:rFonts w:cs="Arial"/>
        </w:rPr>
      </w:pPr>
      <w:r w:rsidRPr="002B5376">
        <w:rPr>
          <w:rFonts w:cs="Arial"/>
        </w:rPr>
        <w:t>Der Fachhandel</w:t>
      </w:r>
      <w:r w:rsidR="00450274" w:rsidRPr="002B5376">
        <w:rPr>
          <w:rFonts w:cs="Arial"/>
        </w:rPr>
        <w:t xml:space="preserve"> </w:t>
      </w:r>
      <w:r w:rsidRPr="002B5376">
        <w:rPr>
          <w:rFonts w:cs="Arial"/>
        </w:rPr>
        <w:t xml:space="preserve">bedient unter der (Kann-)Marke hagebau die </w:t>
      </w:r>
      <w:r w:rsidR="000150C6">
        <w:rPr>
          <w:rFonts w:cs="Arial"/>
        </w:rPr>
        <w:t>Sparten</w:t>
      </w:r>
      <w:r w:rsidRPr="002B5376">
        <w:rPr>
          <w:rFonts w:cs="Arial"/>
        </w:rPr>
        <w:t xml:space="preserve"> Baustoffe, Fliese und Holz (primär B2B). </w:t>
      </w:r>
    </w:p>
    <w:p w:rsidR="008E4735" w:rsidRPr="002B5376" w:rsidRDefault="008E4735" w:rsidP="00450274">
      <w:pPr>
        <w:jc w:val="both"/>
        <w:rPr>
          <w:rFonts w:cs="Arial"/>
        </w:rPr>
      </w:pPr>
      <w:r w:rsidRPr="002B5376">
        <w:rPr>
          <w:rFonts w:cs="Arial"/>
        </w:rPr>
        <w:t xml:space="preserve">Die </w:t>
      </w:r>
      <w:proofErr w:type="spellStart"/>
      <w:r w:rsidRPr="002B5376">
        <w:rPr>
          <w:rFonts w:cs="Arial"/>
        </w:rPr>
        <w:t>hagebaumärkte</w:t>
      </w:r>
      <w:proofErr w:type="spellEnd"/>
      <w:r w:rsidRPr="002B5376">
        <w:rPr>
          <w:rFonts w:cs="Arial"/>
        </w:rPr>
        <w:t xml:space="preserve"> in Deutschland und Österreich erzielten im Geschäftsjahr 2015 einen kumulierten Netto-Verkaufsumsatz von 2,08 Milliarden Euro. </w:t>
      </w:r>
      <w:r w:rsidR="00263A91" w:rsidRPr="002B5376">
        <w:rPr>
          <w:rFonts w:cs="Arial"/>
        </w:rPr>
        <w:t>Der Einzelhandel, dem mittelständische Unternehmen</w:t>
      </w:r>
      <w:r w:rsidR="000150C6">
        <w:rPr>
          <w:rFonts w:cs="Arial"/>
        </w:rPr>
        <w:t xml:space="preserve"> als Franchisenehmer </w:t>
      </w:r>
      <w:r w:rsidR="00263A91" w:rsidRPr="002B5376">
        <w:rPr>
          <w:rFonts w:cs="Arial"/>
        </w:rPr>
        <w:t xml:space="preserve">über die 100-prozentige hagebau Tochter ZEUS Zentrale für Einkauf und Service GmbH &amp; Co. KG der Gruppe angeschlossen sind, ist mit den Marken </w:t>
      </w:r>
      <w:proofErr w:type="spellStart"/>
      <w:r w:rsidR="00263A91" w:rsidRPr="002B5376">
        <w:rPr>
          <w:rFonts w:cs="Arial"/>
        </w:rPr>
        <w:t>hagebaumarkt</w:t>
      </w:r>
      <w:proofErr w:type="spellEnd"/>
      <w:r w:rsidR="00263A91" w:rsidRPr="002B5376">
        <w:rPr>
          <w:rFonts w:cs="Arial"/>
        </w:rPr>
        <w:t xml:space="preserve">, Floraland und Werkers Welt im standortgebundenen B2C-Markt aktiv. Mit dem Joint Venture </w:t>
      </w:r>
      <w:proofErr w:type="spellStart"/>
      <w:r w:rsidR="00263A91" w:rsidRPr="002B5376">
        <w:rPr>
          <w:rFonts w:cs="Arial"/>
        </w:rPr>
        <w:t>baumarkt</w:t>
      </w:r>
      <w:proofErr w:type="spellEnd"/>
      <w:r w:rsidR="00263A91" w:rsidRPr="002B5376">
        <w:rPr>
          <w:rFonts w:cs="Arial"/>
        </w:rPr>
        <w:t xml:space="preserve"> direkt der hagebau mit der Otto Group Hamburg deckt die Verbundgruppe auch den B2C-Onlinehandel ab. </w:t>
      </w:r>
    </w:p>
    <w:p w:rsidR="00263A91" w:rsidRPr="00450274" w:rsidRDefault="00263A91" w:rsidP="00450274">
      <w:pPr>
        <w:jc w:val="both"/>
        <w:rPr>
          <w:rFonts w:cs="Arial"/>
        </w:rPr>
      </w:pPr>
      <w:r w:rsidRPr="002B5376">
        <w:rPr>
          <w:rFonts w:cs="Arial"/>
        </w:rPr>
        <w:t xml:space="preserve">Mit </w:t>
      </w:r>
      <w:r w:rsidR="002B5376" w:rsidRPr="002B5376">
        <w:rPr>
          <w:rFonts w:cs="Arial"/>
        </w:rPr>
        <w:t>mehr als</w:t>
      </w:r>
      <w:r w:rsidR="008E4735" w:rsidRPr="002B5376">
        <w:rPr>
          <w:rFonts w:cs="Arial"/>
        </w:rPr>
        <w:t xml:space="preserve"> 1.350 </w:t>
      </w:r>
      <w:r w:rsidRPr="002B5376">
        <w:rPr>
          <w:rFonts w:cs="Arial"/>
        </w:rPr>
        <w:t xml:space="preserve">Mitarbeitern erbringt </w:t>
      </w:r>
      <w:r w:rsidR="00450274" w:rsidRPr="002B5376">
        <w:rPr>
          <w:rFonts w:cs="Arial"/>
        </w:rPr>
        <w:t xml:space="preserve">die hagebau Gruppe an sieben Standorten </w:t>
      </w:r>
      <w:r w:rsidRPr="002B5376">
        <w:rPr>
          <w:rFonts w:cs="Arial"/>
        </w:rPr>
        <w:t>zahlreiche Dienstleistungen für die angeschlossenen mittelständischen Handelshäuser</w:t>
      </w:r>
      <w:r w:rsidR="00450274" w:rsidRPr="002B5376">
        <w:rPr>
          <w:rFonts w:cs="Arial"/>
        </w:rPr>
        <w:t>. Hauptsitz der Kooperation ist Soltau</w:t>
      </w:r>
      <w:r w:rsidR="00253EBF">
        <w:rPr>
          <w:rFonts w:cs="Arial"/>
        </w:rPr>
        <w:t xml:space="preserve"> mit</w:t>
      </w:r>
      <w:r w:rsidR="00450274" w:rsidRPr="002B5376">
        <w:rPr>
          <w:rFonts w:cs="Arial"/>
        </w:rPr>
        <w:t xml:space="preserve"> </w:t>
      </w:r>
      <w:r w:rsidR="002B5376" w:rsidRPr="002B5376">
        <w:rPr>
          <w:rFonts w:cs="Arial"/>
        </w:rPr>
        <w:t>rund</w:t>
      </w:r>
      <w:r w:rsidR="00450274" w:rsidRPr="002B5376">
        <w:rPr>
          <w:rFonts w:cs="Arial"/>
        </w:rPr>
        <w:t xml:space="preserve"> </w:t>
      </w:r>
      <w:r w:rsidR="00067069">
        <w:rPr>
          <w:rFonts w:cs="Arial"/>
        </w:rPr>
        <w:t>900</w:t>
      </w:r>
      <w:r w:rsidR="00450274" w:rsidRPr="002B5376">
        <w:rPr>
          <w:rFonts w:cs="Arial"/>
        </w:rPr>
        <w:t xml:space="preserve"> Mitarbeitern. Zu den Dienstleistungen für die mittelständischen Anteilseigner zählen die Bereiche </w:t>
      </w:r>
      <w:r w:rsidRPr="002B5376">
        <w:rPr>
          <w:rFonts w:cs="Arial"/>
        </w:rPr>
        <w:t xml:space="preserve">Einkauf, Vertrieb, Systeme, Logistik, </w:t>
      </w:r>
      <w:r w:rsidR="00450274" w:rsidRPr="002B5376">
        <w:rPr>
          <w:rFonts w:cs="Arial"/>
        </w:rPr>
        <w:t xml:space="preserve">IT, </w:t>
      </w:r>
      <w:r w:rsidRPr="002B5376">
        <w:rPr>
          <w:rFonts w:cs="Arial"/>
        </w:rPr>
        <w:t>Marketing und Finanzberatung. Damit wird das Tagesgeschäft der selbstständigen mittelständischen Handelshäuser umfassend und kostenoptimiert</w:t>
      </w:r>
      <w:r w:rsidRPr="000045A2">
        <w:rPr>
          <w:rFonts w:cs="Arial"/>
        </w:rPr>
        <w:t xml:space="preserve"> unterstützt.</w:t>
      </w:r>
    </w:p>
    <w:p w:rsidR="00422A61" w:rsidRDefault="00422A61" w:rsidP="00B33D81">
      <w:pPr>
        <w:rPr>
          <w:rStyle w:val="Formatvorlage4"/>
        </w:rPr>
      </w:pPr>
    </w:p>
    <w:p w:rsidR="00134E14" w:rsidRPr="00487F33" w:rsidRDefault="00134E14" w:rsidP="00B33D81">
      <w:pPr>
        <w:rPr>
          <w:rStyle w:val="Formatvorlage7"/>
          <w:sz w:val="20"/>
          <w:szCs w:val="20"/>
          <w:u w:val="single"/>
        </w:rPr>
      </w:pPr>
      <w:r>
        <w:rPr>
          <w:rStyle w:val="Formatvorlage7"/>
          <w:sz w:val="20"/>
          <w:szCs w:val="20"/>
          <w:u w:val="single"/>
        </w:rPr>
        <w:t>Pressekontakt</w:t>
      </w:r>
      <w:r w:rsidRPr="00487F33">
        <w:rPr>
          <w:rStyle w:val="Formatvorlage7"/>
          <w:sz w:val="20"/>
          <w:szCs w:val="20"/>
          <w:u w:val="single"/>
        </w:rPr>
        <w:t>:</w:t>
      </w:r>
    </w:p>
    <w:p w:rsidR="00134E14" w:rsidRPr="00487F33" w:rsidRDefault="00134E14" w:rsidP="00B33D81">
      <w:pPr>
        <w:rPr>
          <w:rStyle w:val="Formatvorlage7"/>
          <w:sz w:val="20"/>
          <w:szCs w:val="20"/>
        </w:rPr>
      </w:pPr>
    </w:p>
    <w:p w:rsidR="00BA7E39" w:rsidRPr="00BA7E39" w:rsidRDefault="00BA7E39" w:rsidP="00BA7E39">
      <w:pPr>
        <w:spacing w:line="276" w:lineRule="auto"/>
        <w:rPr>
          <w:sz w:val="20"/>
          <w:szCs w:val="20"/>
        </w:rPr>
      </w:pPr>
      <w:r w:rsidRPr="00BA7E39">
        <w:rPr>
          <w:sz w:val="20"/>
          <w:szCs w:val="20"/>
        </w:rPr>
        <w:t xml:space="preserve">Nina </w:t>
      </w:r>
      <w:proofErr w:type="spellStart"/>
      <w:r w:rsidRPr="00BA7E39">
        <w:rPr>
          <w:sz w:val="20"/>
          <w:szCs w:val="20"/>
        </w:rPr>
        <w:t>Lemmerz</w:t>
      </w:r>
      <w:proofErr w:type="spellEnd"/>
      <w:r w:rsidRPr="00BA7E39">
        <w:rPr>
          <w:sz w:val="20"/>
          <w:szCs w:val="20"/>
        </w:rPr>
        <w:t>-Sickert</w:t>
      </w:r>
    </w:p>
    <w:p w:rsidR="00BA7E39" w:rsidRPr="00BA7E39" w:rsidRDefault="00BA7E39" w:rsidP="00BA7E39">
      <w:pPr>
        <w:spacing w:line="276" w:lineRule="auto"/>
        <w:rPr>
          <w:sz w:val="20"/>
          <w:szCs w:val="20"/>
        </w:rPr>
      </w:pPr>
      <w:r w:rsidRPr="00BA7E39">
        <w:rPr>
          <w:sz w:val="20"/>
          <w:szCs w:val="20"/>
        </w:rPr>
        <w:t>Abteilungsleitung Unternehmenskommunikation</w:t>
      </w:r>
    </w:p>
    <w:p w:rsidR="00BA7E39" w:rsidRPr="00BA7E39" w:rsidRDefault="000D43A7" w:rsidP="00BA7E39">
      <w:p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stv</w:t>
      </w:r>
      <w:proofErr w:type="spellEnd"/>
      <w:r>
        <w:rPr>
          <w:sz w:val="20"/>
          <w:szCs w:val="20"/>
        </w:rPr>
        <w:t>.</w:t>
      </w:r>
      <w:r w:rsidR="00BA7E39" w:rsidRPr="00BA7E39">
        <w:rPr>
          <w:sz w:val="20"/>
          <w:szCs w:val="20"/>
        </w:rPr>
        <w:t xml:space="preserve"> Pressesprecherin</w:t>
      </w:r>
    </w:p>
    <w:p w:rsidR="00BA7E39" w:rsidRPr="00BA7E39" w:rsidRDefault="00BA7E39" w:rsidP="00BA7E39">
      <w:pPr>
        <w:spacing w:line="276" w:lineRule="auto"/>
        <w:rPr>
          <w:sz w:val="20"/>
          <w:szCs w:val="20"/>
        </w:rPr>
      </w:pPr>
    </w:p>
    <w:p w:rsidR="00BA7E39" w:rsidRPr="00BA7E39" w:rsidRDefault="00BA7E39" w:rsidP="00BA7E39">
      <w:pPr>
        <w:spacing w:line="276" w:lineRule="auto"/>
        <w:rPr>
          <w:sz w:val="20"/>
          <w:szCs w:val="20"/>
        </w:rPr>
      </w:pPr>
      <w:r w:rsidRPr="00BA7E39">
        <w:rPr>
          <w:sz w:val="20"/>
          <w:szCs w:val="20"/>
        </w:rPr>
        <w:t xml:space="preserve">hagebau </w:t>
      </w:r>
    </w:p>
    <w:p w:rsidR="00BA7E39" w:rsidRPr="00BA7E39" w:rsidRDefault="00BA7E39" w:rsidP="00BA7E39">
      <w:pPr>
        <w:spacing w:line="276" w:lineRule="auto"/>
        <w:rPr>
          <w:sz w:val="20"/>
          <w:szCs w:val="20"/>
        </w:rPr>
      </w:pPr>
      <w:r w:rsidRPr="00BA7E39">
        <w:rPr>
          <w:sz w:val="20"/>
          <w:szCs w:val="20"/>
        </w:rPr>
        <w:t>Handelsgesellschaft für Baustoffe mbH &amp; Co. KG</w:t>
      </w:r>
    </w:p>
    <w:p w:rsidR="00BA7E39" w:rsidRPr="00BA7E39" w:rsidRDefault="00BA7E39" w:rsidP="00BA7E39">
      <w:pPr>
        <w:spacing w:line="276" w:lineRule="auto"/>
        <w:rPr>
          <w:sz w:val="20"/>
          <w:szCs w:val="20"/>
        </w:rPr>
      </w:pPr>
    </w:p>
    <w:p w:rsidR="00BA7E39" w:rsidRPr="00BA7E39" w:rsidRDefault="00BA7E39" w:rsidP="00BA7E39">
      <w:pPr>
        <w:spacing w:line="276" w:lineRule="auto"/>
        <w:rPr>
          <w:sz w:val="20"/>
          <w:szCs w:val="20"/>
        </w:rPr>
      </w:pPr>
      <w:r w:rsidRPr="00BA7E39">
        <w:rPr>
          <w:sz w:val="20"/>
          <w:szCs w:val="20"/>
        </w:rPr>
        <w:t xml:space="preserve">Celler Str. 47 </w:t>
      </w:r>
    </w:p>
    <w:p w:rsidR="00BA7E39" w:rsidRPr="00BA7E39" w:rsidRDefault="00BA7E39" w:rsidP="00BA7E39">
      <w:pPr>
        <w:spacing w:line="276" w:lineRule="auto"/>
        <w:rPr>
          <w:sz w:val="20"/>
          <w:szCs w:val="20"/>
        </w:rPr>
      </w:pPr>
      <w:r w:rsidRPr="00BA7E39">
        <w:rPr>
          <w:sz w:val="20"/>
          <w:szCs w:val="20"/>
        </w:rPr>
        <w:t>29614 Soltau</w:t>
      </w:r>
    </w:p>
    <w:p w:rsidR="00BA7E39" w:rsidRPr="00BA7E39" w:rsidRDefault="00BA7E39" w:rsidP="00BA7E39">
      <w:pPr>
        <w:spacing w:line="276" w:lineRule="auto"/>
        <w:rPr>
          <w:sz w:val="20"/>
          <w:szCs w:val="20"/>
        </w:rPr>
      </w:pPr>
      <w:r w:rsidRPr="00BA7E39">
        <w:rPr>
          <w:sz w:val="20"/>
          <w:szCs w:val="20"/>
        </w:rPr>
        <w:t>Telefon: +49 5191 802-879</w:t>
      </w:r>
    </w:p>
    <w:p w:rsidR="00BA7E39" w:rsidRPr="00BA7E39" w:rsidRDefault="00BA7E39" w:rsidP="00BA7E39">
      <w:pPr>
        <w:spacing w:line="276" w:lineRule="auto"/>
        <w:rPr>
          <w:sz w:val="20"/>
          <w:szCs w:val="20"/>
        </w:rPr>
      </w:pPr>
      <w:r w:rsidRPr="00BA7E39">
        <w:rPr>
          <w:sz w:val="20"/>
          <w:szCs w:val="20"/>
        </w:rPr>
        <w:t>Telefax: +49 5191 98664-879</w:t>
      </w:r>
    </w:p>
    <w:p w:rsidR="00BA7E39" w:rsidRPr="00BA7E39" w:rsidRDefault="00BA7E39" w:rsidP="00BA7E39">
      <w:pPr>
        <w:spacing w:line="276" w:lineRule="auto"/>
        <w:rPr>
          <w:sz w:val="20"/>
          <w:szCs w:val="20"/>
        </w:rPr>
      </w:pPr>
      <w:r w:rsidRPr="00BA7E39">
        <w:rPr>
          <w:sz w:val="20"/>
          <w:szCs w:val="20"/>
        </w:rPr>
        <w:t>Mobil: +49 160 2239999</w:t>
      </w:r>
    </w:p>
    <w:p w:rsidR="00BA7E39" w:rsidRPr="00BA7E39" w:rsidRDefault="00BA7E39" w:rsidP="00BA7E39">
      <w:pPr>
        <w:spacing w:line="276" w:lineRule="auto"/>
        <w:rPr>
          <w:sz w:val="20"/>
          <w:szCs w:val="20"/>
        </w:rPr>
      </w:pPr>
      <w:r w:rsidRPr="00BA7E39">
        <w:rPr>
          <w:sz w:val="20"/>
          <w:szCs w:val="20"/>
        </w:rPr>
        <w:t>E-Mail: nina.lemmerz-sickert@hagebau.com</w:t>
      </w:r>
    </w:p>
    <w:p w:rsidR="00BA7E39" w:rsidRPr="00BA7E39" w:rsidRDefault="00BA7E39" w:rsidP="00BA7E39">
      <w:pPr>
        <w:spacing w:line="276" w:lineRule="auto"/>
        <w:rPr>
          <w:sz w:val="20"/>
          <w:szCs w:val="20"/>
        </w:rPr>
      </w:pPr>
      <w:r w:rsidRPr="00BA7E39">
        <w:rPr>
          <w:sz w:val="20"/>
          <w:szCs w:val="20"/>
        </w:rPr>
        <w:t>Internet: www.hagebau.com</w:t>
      </w:r>
    </w:p>
    <w:p w:rsidR="00422A61" w:rsidRDefault="00422A61" w:rsidP="00BA7E39">
      <w:pPr>
        <w:spacing w:line="276" w:lineRule="auto"/>
        <w:rPr>
          <w:rStyle w:val="Formatvorlage4"/>
        </w:rPr>
      </w:pPr>
    </w:p>
    <w:sectPr w:rsidR="00422A61" w:rsidSect="00B33D81">
      <w:headerReference w:type="default" r:id="rId9"/>
      <w:pgSz w:w="11906" w:h="16838"/>
      <w:pgMar w:top="2552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853" w:rsidRDefault="007F1853" w:rsidP="008F126E">
      <w:r>
        <w:separator/>
      </w:r>
    </w:p>
  </w:endnote>
  <w:endnote w:type="continuationSeparator" w:id="0">
    <w:p w:rsidR="007F1853" w:rsidRDefault="007F1853" w:rsidP="008F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853" w:rsidRDefault="007F1853" w:rsidP="008F126E">
      <w:r>
        <w:separator/>
      </w:r>
    </w:p>
  </w:footnote>
  <w:footnote w:type="continuationSeparator" w:id="0">
    <w:p w:rsidR="007F1853" w:rsidRDefault="007F1853" w:rsidP="008F1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26E" w:rsidRDefault="008F126E" w:rsidP="008F126E">
    <w:pPr>
      <w:pStyle w:val="Kopfzeile"/>
      <w:rPr>
        <w:caps/>
        <w:color w:val="008000"/>
        <w:spacing w:val="20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07BABBD" wp14:editId="4378364B">
          <wp:simplePos x="0" y="0"/>
          <wp:positionH relativeFrom="column">
            <wp:posOffset>4180205</wp:posOffset>
          </wp:positionH>
          <wp:positionV relativeFrom="paragraph">
            <wp:posOffset>2540</wp:posOffset>
          </wp:positionV>
          <wp:extent cx="1657350" cy="409575"/>
          <wp:effectExtent l="0" t="0" r="0" b="9525"/>
          <wp:wrapTight wrapText="bothSides">
            <wp:wrapPolygon edited="0">
              <wp:start x="0" y="0"/>
              <wp:lineTo x="0" y="21098"/>
              <wp:lineTo x="21352" y="21098"/>
              <wp:lineTo x="21352" y="0"/>
              <wp:lineTo x="0" y="0"/>
            </wp:wrapPolygon>
          </wp:wrapTight>
          <wp:docPr id="4" name="Bild 1" descr="Achteck_hagebauschriftzu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hteck_hagebauschriftzu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126E" w:rsidRPr="008F126E" w:rsidRDefault="008F126E" w:rsidP="008F126E">
    <w:pPr>
      <w:pStyle w:val="Kopfzeile"/>
      <w:rPr>
        <w:rFonts w:asciiTheme="minorHAnsi" w:hAnsiTheme="minorHAnsi"/>
      </w:rPr>
    </w:pPr>
    <w:r w:rsidRPr="008F126E">
      <w:rPr>
        <w:rFonts w:asciiTheme="minorHAnsi" w:hAnsiTheme="minorHAnsi"/>
        <w:caps/>
        <w:color w:val="008000"/>
        <w:spacing w:val="20"/>
        <w:sz w:val="18"/>
        <w:szCs w:val="18"/>
      </w:rPr>
      <w:t>Leistung durch Gemeinschaft</w:t>
    </w:r>
    <w:r w:rsidRPr="008F126E">
      <w:rPr>
        <w:rFonts w:asciiTheme="minorHAnsi" w:hAnsiTheme="minorHAnsi"/>
      </w:rPr>
      <w:tab/>
    </w:r>
    <w:r w:rsidRPr="008F126E">
      <w:rPr>
        <w:rFonts w:asciiTheme="minorHAnsi" w:hAnsiTheme="minorHAnsi"/>
      </w:rPr>
      <w:tab/>
      <w:t xml:space="preserve">      </w:t>
    </w:r>
  </w:p>
  <w:p w:rsidR="008F126E" w:rsidRPr="00C03AB9" w:rsidRDefault="008F126E" w:rsidP="008F126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10878"/>
    <w:multiLevelType w:val="hybridMultilevel"/>
    <w:tmpl w:val="3FE462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A7F"/>
    <w:rsid w:val="00000F0F"/>
    <w:rsid w:val="000150C6"/>
    <w:rsid w:val="00016813"/>
    <w:rsid w:val="0002399D"/>
    <w:rsid w:val="00051A5A"/>
    <w:rsid w:val="00067069"/>
    <w:rsid w:val="000D43A7"/>
    <w:rsid w:val="000D49CE"/>
    <w:rsid w:val="000F1EA2"/>
    <w:rsid w:val="00121DDB"/>
    <w:rsid w:val="00134E14"/>
    <w:rsid w:val="00191F25"/>
    <w:rsid w:val="001B399E"/>
    <w:rsid w:val="001E68A6"/>
    <w:rsid w:val="001F5555"/>
    <w:rsid w:val="002127BF"/>
    <w:rsid w:val="0022559B"/>
    <w:rsid w:val="0023201D"/>
    <w:rsid w:val="00253EBF"/>
    <w:rsid w:val="00263A91"/>
    <w:rsid w:val="00275CE3"/>
    <w:rsid w:val="00290F81"/>
    <w:rsid w:val="002B5376"/>
    <w:rsid w:val="003648C1"/>
    <w:rsid w:val="0038673C"/>
    <w:rsid w:val="003948AC"/>
    <w:rsid w:val="003B698C"/>
    <w:rsid w:val="00422A61"/>
    <w:rsid w:val="0044065F"/>
    <w:rsid w:val="00450274"/>
    <w:rsid w:val="00487F33"/>
    <w:rsid w:val="004D5423"/>
    <w:rsid w:val="004E22F2"/>
    <w:rsid w:val="004F460A"/>
    <w:rsid w:val="00515453"/>
    <w:rsid w:val="00526542"/>
    <w:rsid w:val="005657EB"/>
    <w:rsid w:val="0059181F"/>
    <w:rsid w:val="00595CE2"/>
    <w:rsid w:val="005A227F"/>
    <w:rsid w:val="00617638"/>
    <w:rsid w:val="00636511"/>
    <w:rsid w:val="0067060B"/>
    <w:rsid w:val="0067690A"/>
    <w:rsid w:val="006838F3"/>
    <w:rsid w:val="006A0BF5"/>
    <w:rsid w:val="006D4866"/>
    <w:rsid w:val="00757616"/>
    <w:rsid w:val="007F1853"/>
    <w:rsid w:val="00820FCD"/>
    <w:rsid w:val="008621D8"/>
    <w:rsid w:val="008B5A7F"/>
    <w:rsid w:val="008D2980"/>
    <w:rsid w:val="008E4735"/>
    <w:rsid w:val="008F126E"/>
    <w:rsid w:val="008F5884"/>
    <w:rsid w:val="00906DCF"/>
    <w:rsid w:val="00915DB6"/>
    <w:rsid w:val="00924F3B"/>
    <w:rsid w:val="0093002E"/>
    <w:rsid w:val="0098498D"/>
    <w:rsid w:val="0099224B"/>
    <w:rsid w:val="009A0FBE"/>
    <w:rsid w:val="009A1551"/>
    <w:rsid w:val="00A1520E"/>
    <w:rsid w:val="00A17176"/>
    <w:rsid w:val="00A322F7"/>
    <w:rsid w:val="00A3690A"/>
    <w:rsid w:val="00A37949"/>
    <w:rsid w:val="00A40813"/>
    <w:rsid w:val="00A93BFC"/>
    <w:rsid w:val="00B27245"/>
    <w:rsid w:val="00B33D81"/>
    <w:rsid w:val="00B96199"/>
    <w:rsid w:val="00BA7E39"/>
    <w:rsid w:val="00BE04DC"/>
    <w:rsid w:val="00BF713A"/>
    <w:rsid w:val="00C626F6"/>
    <w:rsid w:val="00C72061"/>
    <w:rsid w:val="00CA0C4C"/>
    <w:rsid w:val="00D135B9"/>
    <w:rsid w:val="00D40A45"/>
    <w:rsid w:val="00D86A33"/>
    <w:rsid w:val="00DA44AB"/>
    <w:rsid w:val="00DB5815"/>
    <w:rsid w:val="00E02E9D"/>
    <w:rsid w:val="00E142AD"/>
    <w:rsid w:val="00E4034A"/>
    <w:rsid w:val="00E869A4"/>
    <w:rsid w:val="00E91B46"/>
    <w:rsid w:val="00ED15F0"/>
    <w:rsid w:val="00EF64DA"/>
    <w:rsid w:val="00F1023F"/>
    <w:rsid w:val="00F1138B"/>
    <w:rsid w:val="00F56EA5"/>
    <w:rsid w:val="00F833C4"/>
    <w:rsid w:val="00FB4CAD"/>
    <w:rsid w:val="00FE2296"/>
    <w:rsid w:val="00FE318E"/>
    <w:rsid w:val="00FF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E47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E473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E473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47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E4735"/>
    <w:rPr>
      <w:rFonts w:ascii="Arial" w:hAnsi="Arial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E403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E47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E473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E473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47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E4735"/>
    <w:rPr>
      <w:rFonts w:ascii="Arial" w:hAnsi="Arial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E40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UK\02%20Redaktion\04%20Vorlagen%20&amp;%20Standards\PI%20hagebau%20NLS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1CA65-013E-497D-BDFF-08738980D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 hagebau NLS.dotx</Template>
  <TotalTime>0</TotalTime>
  <Pages>3</Pages>
  <Words>796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hagebau Datendienst</Company>
  <LinksUpToDate>false</LinksUpToDate>
  <CharactersWithSpaces>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Lemmerz-Sickert</dc:creator>
  <cp:lastModifiedBy>Maritta Knueppel</cp:lastModifiedBy>
  <cp:revision>4</cp:revision>
  <cp:lastPrinted>2016-08-08T12:10:00Z</cp:lastPrinted>
  <dcterms:created xsi:type="dcterms:W3CDTF">2016-08-08T11:44:00Z</dcterms:created>
  <dcterms:modified xsi:type="dcterms:W3CDTF">2016-08-08T15:11:00Z</dcterms:modified>
</cp:coreProperties>
</file>