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372A6C" w:rsidRDefault="00A322F7" w:rsidP="00B33D81">
      <w:pPr>
        <w:spacing w:before="100" w:beforeAutospacing="1" w:after="100" w:afterAutospacing="1" w:line="360" w:lineRule="auto"/>
        <w:rPr>
          <w:rFonts w:cs="Arial"/>
          <w:sz w:val="26"/>
          <w:szCs w:val="26"/>
        </w:rPr>
      </w:pPr>
      <w:r w:rsidRPr="00372A6C">
        <w:rPr>
          <w:rFonts w:cs="Arial"/>
          <w:sz w:val="26"/>
          <w:szCs w:val="26"/>
        </w:rPr>
        <w:t>Presse-Information</w:t>
      </w:r>
    </w:p>
    <w:p w:rsidR="003948AC" w:rsidRPr="009B4FEB" w:rsidRDefault="000C7FCA" w:rsidP="00B33D81">
      <w:pPr>
        <w:spacing w:line="360" w:lineRule="auto"/>
        <w:rPr>
          <w:rStyle w:val="Formatvorlage1"/>
        </w:rPr>
      </w:pPr>
      <w:r w:rsidRPr="009B4FEB">
        <w:rPr>
          <w:rStyle w:val="Formatvorlage1"/>
        </w:rPr>
        <w:t xml:space="preserve">hagebau </w:t>
      </w:r>
      <w:r w:rsidR="00E67676">
        <w:rPr>
          <w:rStyle w:val="Formatvorlage1"/>
        </w:rPr>
        <w:t>FENSTER TÜREN TORE-</w:t>
      </w:r>
      <w:r w:rsidRPr="009B4FEB">
        <w:rPr>
          <w:rStyle w:val="Formatvorlage1"/>
        </w:rPr>
        <w:t>Journal</w:t>
      </w:r>
      <w:r w:rsidR="009B4FEB">
        <w:rPr>
          <w:rStyle w:val="Formatvorlage1"/>
        </w:rPr>
        <w:t xml:space="preserve"> </w:t>
      </w:r>
      <w:r w:rsidR="009B4FEB" w:rsidRPr="009B4FEB">
        <w:rPr>
          <w:rStyle w:val="Formatvorlage1"/>
        </w:rPr>
        <w:t>erschienen</w:t>
      </w:r>
    </w:p>
    <w:p w:rsidR="003948AC" w:rsidRPr="007F3F0C" w:rsidRDefault="007F3F0C" w:rsidP="00423CC6">
      <w:pPr>
        <w:pStyle w:val="Listenabsatz"/>
        <w:numPr>
          <w:ilvl w:val="0"/>
          <w:numId w:val="1"/>
        </w:numPr>
        <w:spacing w:line="360" w:lineRule="auto"/>
        <w:rPr>
          <w:rStyle w:val="Formatvorlage2"/>
        </w:rPr>
      </w:pPr>
      <w:r>
        <w:rPr>
          <w:rStyle w:val="Formatvorlage2"/>
        </w:rPr>
        <w:t>Lifestyle-Magazin als Marketinginstrument</w:t>
      </w:r>
      <w:r w:rsidRPr="007F3F0C">
        <w:rPr>
          <w:rStyle w:val="Formatvorlage2"/>
        </w:rPr>
        <w:t>: Au</w:t>
      </w:r>
      <w:r w:rsidR="009F225F">
        <w:rPr>
          <w:rStyle w:val="Formatvorlage2"/>
        </w:rPr>
        <w:t>s</w:t>
      </w:r>
      <w:r w:rsidRPr="007F3F0C">
        <w:rPr>
          <w:rStyle w:val="Formatvorlage2"/>
        </w:rPr>
        <w:t xml:space="preserve"> Idee wird Kaufhandlung</w:t>
      </w:r>
    </w:p>
    <w:p w:rsidR="00423CC6" w:rsidRPr="00372A6C" w:rsidRDefault="00423CC6" w:rsidP="00423CC6">
      <w:pPr>
        <w:pStyle w:val="Listenabsatz"/>
        <w:numPr>
          <w:ilvl w:val="0"/>
          <w:numId w:val="1"/>
        </w:numPr>
        <w:spacing w:line="360" w:lineRule="auto"/>
        <w:rPr>
          <w:rStyle w:val="Formatvorlage2"/>
        </w:rPr>
      </w:pPr>
      <w:r w:rsidRPr="00372A6C">
        <w:rPr>
          <w:rStyle w:val="Formatvorlage2"/>
        </w:rPr>
        <w:t xml:space="preserve">Ab sofort </w:t>
      </w:r>
      <w:r w:rsidR="00372A6C" w:rsidRPr="00372A6C">
        <w:rPr>
          <w:rStyle w:val="Formatvorlage2"/>
        </w:rPr>
        <w:t>i</w:t>
      </w:r>
      <w:r w:rsidRPr="00372A6C">
        <w:rPr>
          <w:rStyle w:val="Formatvorlage2"/>
        </w:rPr>
        <w:t>n 64 Fachhandlungen erhältlich</w:t>
      </w:r>
    </w:p>
    <w:p w:rsidR="007F3F0C" w:rsidRPr="007F3F0C" w:rsidRDefault="007F3F0C" w:rsidP="00423CC6">
      <w:pPr>
        <w:pStyle w:val="Listenabsatz"/>
        <w:numPr>
          <w:ilvl w:val="0"/>
          <w:numId w:val="1"/>
        </w:numPr>
        <w:spacing w:line="360" w:lineRule="auto"/>
        <w:rPr>
          <w:rStyle w:val="Formatvorlage2"/>
        </w:rPr>
      </w:pPr>
      <w:r w:rsidRPr="007F3F0C">
        <w:rPr>
          <w:rStyle w:val="Formatvorlage2"/>
        </w:rPr>
        <w:t xml:space="preserve">Jeder Standort stellt sich </w:t>
      </w:r>
      <w:r>
        <w:rPr>
          <w:rStyle w:val="Formatvorlage2"/>
        </w:rPr>
        <w:t>auf vier Seiten individuell vor</w:t>
      </w:r>
      <w:r w:rsidRPr="007F3F0C">
        <w:rPr>
          <w:rStyle w:val="Formatvorlage2"/>
        </w:rPr>
        <w:t xml:space="preserve"> </w:t>
      </w:r>
    </w:p>
    <w:p w:rsidR="003948AC" w:rsidRPr="00372A6C" w:rsidRDefault="003948AC" w:rsidP="00B33D81">
      <w:pPr>
        <w:spacing w:line="360" w:lineRule="auto"/>
        <w:rPr>
          <w:rStyle w:val="Formatvorlage2"/>
        </w:rPr>
      </w:pPr>
    </w:p>
    <w:p w:rsidR="000F1EA2" w:rsidRDefault="008D2980" w:rsidP="00B33D81">
      <w:pPr>
        <w:spacing w:line="360" w:lineRule="auto"/>
        <w:jc w:val="both"/>
        <w:rPr>
          <w:rStyle w:val="Formatvorlage5"/>
        </w:rPr>
      </w:pPr>
      <w:r w:rsidRPr="00CE2479">
        <w:rPr>
          <w:rStyle w:val="Formatvorlage5"/>
        </w:rPr>
        <w:t>Soltau</w:t>
      </w:r>
      <w:r w:rsidR="00134E14" w:rsidRPr="00CE2479">
        <w:rPr>
          <w:rStyle w:val="Formatvorlage5"/>
        </w:rPr>
        <w:t xml:space="preserve">, </w:t>
      </w:r>
      <w:r w:rsidR="00372A6C">
        <w:rPr>
          <w:rStyle w:val="Formatvorlage5"/>
        </w:rPr>
        <w:t>11. August 2016</w:t>
      </w:r>
      <w:r w:rsidR="00134E14" w:rsidRPr="00CE2479">
        <w:rPr>
          <w:rStyle w:val="Formatvorlage5"/>
        </w:rPr>
        <w:t xml:space="preserve">. </w:t>
      </w:r>
      <w:r w:rsidR="006B1F23">
        <w:rPr>
          <w:rStyle w:val="Formatvorlage5"/>
        </w:rPr>
        <w:t>Zum dritten Mal gibt das hagebau Spezialisierungssystem FENSTER TÜREN TORE-Profi (FTT-Profi) ein</w:t>
      </w:r>
      <w:r w:rsidR="00852DA9">
        <w:rPr>
          <w:rStyle w:val="Formatvorlage5"/>
        </w:rPr>
        <w:t xml:space="preserve"> Lifestyle-Magazin</w:t>
      </w:r>
      <w:r w:rsidR="006B1F23">
        <w:rPr>
          <w:rStyle w:val="Formatvorlage5"/>
        </w:rPr>
        <w:t xml:space="preserve"> heraus</w:t>
      </w:r>
      <w:r w:rsidR="00533A6C">
        <w:rPr>
          <w:rStyle w:val="Formatvorlage5"/>
        </w:rPr>
        <w:t>:</w:t>
      </w:r>
      <w:r w:rsidR="006B1F23">
        <w:rPr>
          <w:rStyle w:val="Formatvorlage5"/>
        </w:rPr>
        <w:t xml:space="preserve"> Das</w:t>
      </w:r>
      <w:r w:rsidR="00E67424">
        <w:rPr>
          <w:rStyle w:val="Formatvorlage5"/>
        </w:rPr>
        <w:t xml:space="preserve"> FENSTER TÜREN TORE</w:t>
      </w:r>
      <w:r w:rsidR="00E67676">
        <w:rPr>
          <w:rStyle w:val="Formatvorlage5"/>
        </w:rPr>
        <w:t>-</w:t>
      </w:r>
      <w:r w:rsidR="00E67424">
        <w:rPr>
          <w:rStyle w:val="Formatvorlage5"/>
        </w:rPr>
        <w:t xml:space="preserve">Journal </w:t>
      </w:r>
      <w:r w:rsidR="00467CD4">
        <w:rPr>
          <w:rStyle w:val="Formatvorlage5"/>
        </w:rPr>
        <w:t>wird</w:t>
      </w:r>
      <w:r w:rsidR="00E67424">
        <w:rPr>
          <w:rStyle w:val="Formatvorlage5"/>
        </w:rPr>
        <w:t xml:space="preserve"> </w:t>
      </w:r>
      <w:r w:rsidR="00467CD4">
        <w:rPr>
          <w:rStyle w:val="Formatvorlage5"/>
        </w:rPr>
        <w:t>ab sofort von</w:t>
      </w:r>
      <w:r w:rsidR="00E67424">
        <w:rPr>
          <w:rStyle w:val="Formatvorlage5"/>
        </w:rPr>
        <w:t xml:space="preserve"> allen </w:t>
      </w:r>
      <w:r w:rsidR="003A2324" w:rsidRPr="003A2324">
        <w:rPr>
          <w:rStyle w:val="Formatvorlage5"/>
        </w:rPr>
        <w:t>64</w:t>
      </w:r>
      <w:r w:rsidR="00E67424" w:rsidRPr="003A2324">
        <w:rPr>
          <w:rStyle w:val="Formatvorlage5"/>
        </w:rPr>
        <w:t xml:space="preserve"> angeschlossenen </w:t>
      </w:r>
      <w:r w:rsidR="00BD00C0" w:rsidRPr="003A2324">
        <w:rPr>
          <w:rStyle w:val="Formatvorlage5"/>
        </w:rPr>
        <w:t xml:space="preserve">Fachhandlungen </w:t>
      </w:r>
      <w:r w:rsidR="00DD160C">
        <w:rPr>
          <w:rStyle w:val="Formatvorlage5"/>
        </w:rPr>
        <w:t xml:space="preserve">an </w:t>
      </w:r>
      <w:r w:rsidR="00BD00C0" w:rsidRPr="003A2324">
        <w:rPr>
          <w:rStyle w:val="Formatvorlage5"/>
        </w:rPr>
        <w:t xml:space="preserve">Neubauer, </w:t>
      </w:r>
      <w:proofErr w:type="spellStart"/>
      <w:r w:rsidR="00BD00C0" w:rsidRPr="003A2324">
        <w:rPr>
          <w:rStyle w:val="Formatvorlage5"/>
        </w:rPr>
        <w:t>Renovierer</w:t>
      </w:r>
      <w:proofErr w:type="spellEnd"/>
      <w:r w:rsidR="00BD00C0" w:rsidRPr="003A2324">
        <w:rPr>
          <w:rStyle w:val="Formatvorlage5"/>
        </w:rPr>
        <w:t xml:space="preserve"> und Modernisierer </w:t>
      </w:r>
      <w:r w:rsidR="006425B2">
        <w:rPr>
          <w:rStyle w:val="Formatvorlage5"/>
        </w:rPr>
        <w:t xml:space="preserve">verteilt. </w:t>
      </w:r>
      <w:r w:rsidR="007B0EEC">
        <w:rPr>
          <w:rStyle w:val="Formatvorlage5"/>
        </w:rPr>
        <w:t>Die G</w:t>
      </w:r>
      <w:r w:rsidR="007B0EEC" w:rsidRPr="003A2324">
        <w:rPr>
          <w:rStyle w:val="Formatvorlage5"/>
        </w:rPr>
        <w:t xml:space="preserve">esamtauflage </w:t>
      </w:r>
      <w:r w:rsidR="007B0EEC">
        <w:rPr>
          <w:rStyle w:val="Formatvorlage5"/>
        </w:rPr>
        <w:t>liegt bei</w:t>
      </w:r>
      <w:r w:rsidR="007B0EEC" w:rsidRPr="003A2324">
        <w:rPr>
          <w:rStyle w:val="Formatvorlage5"/>
        </w:rPr>
        <w:t xml:space="preserve"> 80.000 </w:t>
      </w:r>
      <w:r w:rsidR="007B0EEC">
        <w:rPr>
          <w:rStyle w:val="Formatvorlage5"/>
        </w:rPr>
        <w:t>Exemplaren. In dem hochwertigen Medium findet d</w:t>
      </w:r>
      <w:r w:rsidR="0067647C">
        <w:rPr>
          <w:rStyle w:val="Formatvorlage5"/>
        </w:rPr>
        <w:t>er private Bauherr viele nützliche</w:t>
      </w:r>
      <w:r w:rsidR="00494660">
        <w:rPr>
          <w:rStyle w:val="Formatvorlage5"/>
        </w:rPr>
        <w:t xml:space="preserve"> </w:t>
      </w:r>
      <w:r w:rsidR="00BD00C0">
        <w:rPr>
          <w:rStyle w:val="Formatvorlage5"/>
        </w:rPr>
        <w:t>Informationen</w:t>
      </w:r>
      <w:r w:rsidR="006961D0">
        <w:rPr>
          <w:rStyle w:val="Formatvorlage5"/>
        </w:rPr>
        <w:t xml:space="preserve"> rund um das Thema Bauelemente</w:t>
      </w:r>
      <w:r w:rsidR="00494660">
        <w:rPr>
          <w:rStyle w:val="Formatvorlage5"/>
        </w:rPr>
        <w:t>.</w:t>
      </w:r>
      <w:r w:rsidR="006425B2">
        <w:rPr>
          <w:rStyle w:val="Formatvorlage5"/>
        </w:rPr>
        <w:t xml:space="preserve"> </w:t>
      </w:r>
      <w:r w:rsidR="003A4562" w:rsidRPr="003A4562">
        <w:rPr>
          <w:rStyle w:val="Formatvorlage5"/>
        </w:rPr>
        <w:t xml:space="preserve">Im </w:t>
      </w:r>
      <w:r w:rsidR="00610920">
        <w:rPr>
          <w:rStyle w:val="Formatvorlage5"/>
        </w:rPr>
        <w:t xml:space="preserve">Fokus des </w:t>
      </w:r>
      <w:r w:rsidR="003A4562" w:rsidRPr="003A4562">
        <w:rPr>
          <w:rStyle w:val="Formatvorlage5"/>
        </w:rPr>
        <w:t>aktuellen Heft</w:t>
      </w:r>
      <w:r w:rsidR="00610920">
        <w:rPr>
          <w:rStyle w:val="Formatvorlage5"/>
        </w:rPr>
        <w:t>s</w:t>
      </w:r>
      <w:r w:rsidR="003A4562" w:rsidRPr="003A4562">
        <w:rPr>
          <w:rStyle w:val="Formatvorlage5"/>
        </w:rPr>
        <w:t xml:space="preserve"> </w:t>
      </w:r>
      <w:r w:rsidR="002A6153">
        <w:rPr>
          <w:rStyle w:val="Formatvorlage5"/>
        </w:rPr>
        <w:t>stehen</w:t>
      </w:r>
      <w:r w:rsidR="003A4562" w:rsidRPr="003A4562">
        <w:rPr>
          <w:rStyle w:val="Formatvorlage5"/>
        </w:rPr>
        <w:t xml:space="preserve"> barrierefreies Wohnen, Einbruchschutz </w:t>
      </w:r>
      <w:r w:rsidR="002A6153">
        <w:rPr>
          <w:rStyle w:val="Formatvorlage5"/>
        </w:rPr>
        <w:t>sowie</w:t>
      </w:r>
      <w:r w:rsidR="003A4562" w:rsidRPr="003A4562">
        <w:rPr>
          <w:rStyle w:val="Formatvorlage5"/>
        </w:rPr>
        <w:t xml:space="preserve"> </w:t>
      </w:r>
      <w:r w:rsidR="002B5F62">
        <w:rPr>
          <w:rStyle w:val="Formatvorlage5"/>
        </w:rPr>
        <w:t xml:space="preserve">neue </w:t>
      </w:r>
      <w:r w:rsidR="003A4562" w:rsidRPr="003A4562">
        <w:rPr>
          <w:rStyle w:val="Formatvorlage5"/>
        </w:rPr>
        <w:t xml:space="preserve">Modell- und Farbtrends </w:t>
      </w:r>
      <w:r w:rsidR="009B4FEB">
        <w:rPr>
          <w:rStyle w:val="Formatvorlage5"/>
        </w:rPr>
        <w:t>bei</w:t>
      </w:r>
      <w:r w:rsidR="003A4562" w:rsidRPr="003A4562">
        <w:rPr>
          <w:rStyle w:val="Formatvorlage5"/>
        </w:rPr>
        <w:t xml:space="preserve"> Fenster</w:t>
      </w:r>
      <w:r w:rsidR="009B4FEB">
        <w:rPr>
          <w:rStyle w:val="Formatvorlage5"/>
        </w:rPr>
        <w:t>n</w:t>
      </w:r>
      <w:r w:rsidR="00367945">
        <w:rPr>
          <w:rStyle w:val="Formatvorlage5"/>
        </w:rPr>
        <w:t>, Türen und Toren</w:t>
      </w:r>
      <w:r w:rsidR="00610920">
        <w:rPr>
          <w:rStyle w:val="Formatvorlage5"/>
        </w:rPr>
        <w:t>.</w:t>
      </w:r>
    </w:p>
    <w:p w:rsidR="00BD00C0" w:rsidRPr="00CE2479" w:rsidRDefault="00BD00C0" w:rsidP="00B33D81">
      <w:pPr>
        <w:spacing w:line="360" w:lineRule="auto"/>
        <w:jc w:val="both"/>
        <w:rPr>
          <w:b/>
          <w:sz w:val="24"/>
        </w:rPr>
      </w:pPr>
    </w:p>
    <w:p w:rsidR="00991567" w:rsidRPr="008F5884" w:rsidRDefault="001A4C84" w:rsidP="00991567">
      <w:pPr>
        <w:spacing w:line="360" w:lineRule="auto"/>
        <w:jc w:val="both"/>
        <w:rPr>
          <w:rStyle w:val="Formatvorlage4"/>
        </w:rPr>
      </w:pPr>
      <w:r>
        <w:rPr>
          <w:rStyle w:val="Formatvorlage4"/>
        </w:rPr>
        <w:t>„</w:t>
      </w:r>
      <w:r w:rsidR="004E5392">
        <w:rPr>
          <w:rStyle w:val="Formatvorlage4"/>
        </w:rPr>
        <w:t>Das</w:t>
      </w:r>
      <w:r w:rsidR="00DA5527">
        <w:rPr>
          <w:rStyle w:val="Formatvorlage4"/>
        </w:rPr>
        <w:t xml:space="preserve"> </w:t>
      </w:r>
      <w:r w:rsidR="004E5392">
        <w:rPr>
          <w:rStyle w:val="Formatvorlage4"/>
        </w:rPr>
        <w:t>FTT-Journal</w:t>
      </w:r>
      <w:r w:rsidR="00DA5527">
        <w:rPr>
          <w:rStyle w:val="Formatvorlage4"/>
        </w:rPr>
        <w:t xml:space="preserve"> </w:t>
      </w:r>
      <w:r w:rsidR="004E5392">
        <w:rPr>
          <w:rStyle w:val="Formatvorlage4"/>
        </w:rPr>
        <w:t xml:space="preserve">schafft </w:t>
      </w:r>
      <w:r w:rsidR="00DA5527">
        <w:rPr>
          <w:rStyle w:val="Formatvorlage4"/>
        </w:rPr>
        <w:t>zusätzliche Nachfrage</w:t>
      </w:r>
      <w:r w:rsidR="005B1861">
        <w:rPr>
          <w:rStyle w:val="Formatvorlage4"/>
        </w:rPr>
        <w:t xml:space="preserve">“, </w:t>
      </w:r>
      <w:r w:rsidR="00367945">
        <w:rPr>
          <w:rStyle w:val="Formatvorlage4"/>
        </w:rPr>
        <w:t>unterstreicht</w:t>
      </w:r>
      <w:r w:rsidR="005B1861">
        <w:rPr>
          <w:rStyle w:val="Formatvorlage4"/>
        </w:rPr>
        <w:t xml:space="preserve"> Andreas Frey, hagebau Vertriebsmanager FTT-Profi</w:t>
      </w:r>
      <w:r w:rsidR="00BF6CA3">
        <w:rPr>
          <w:rStyle w:val="Formatvorlage4"/>
        </w:rPr>
        <w:t>.</w:t>
      </w:r>
      <w:r w:rsidR="005B1861">
        <w:rPr>
          <w:rStyle w:val="Formatvorlage4"/>
        </w:rPr>
        <w:t xml:space="preserve"> „Das Magazin</w:t>
      </w:r>
      <w:r w:rsidR="004E5392">
        <w:rPr>
          <w:rStyle w:val="Formatvorlage4"/>
        </w:rPr>
        <w:t xml:space="preserve"> wird nicht erst zur Hand genommen, wenn ein Bedarf bereits besteht, wie beispielsweise ein Produktkatalog. </w:t>
      </w:r>
      <w:r w:rsidR="005B1861">
        <w:rPr>
          <w:rStyle w:val="Formatvorlage4"/>
        </w:rPr>
        <w:t>Es</w:t>
      </w:r>
      <w:r w:rsidR="001F6DB3">
        <w:rPr>
          <w:rStyle w:val="Formatvorlage4"/>
        </w:rPr>
        <w:t xml:space="preserve"> inspiriert</w:t>
      </w:r>
      <w:r w:rsidR="00C20FC8">
        <w:rPr>
          <w:rStyle w:val="Formatvorlage4"/>
        </w:rPr>
        <w:t>.</w:t>
      </w:r>
      <w:r w:rsidR="001F6DB3">
        <w:rPr>
          <w:rStyle w:val="Formatvorlage4"/>
        </w:rPr>
        <w:t xml:space="preserve"> </w:t>
      </w:r>
      <w:r w:rsidR="007F3F0C">
        <w:rPr>
          <w:rStyle w:val="Formatvorlage4"/>
        </w:rPr>
        <w:t>Aus einer Idee wird eine Kaufhandlung</w:t>
      </w:r>
      <w:r w:rsidR="00221324">
        <w:rPr>
          <w:rStyle w:val="Formatvorlage4"/>
        </w:rPr>
        <w:t>“</w:t>
      </w:r>
      <w:r w:rsidR="008F4B2A">
        <w:rPr>
          <w:rStyle w:val="Formatvorlage4"/>
        </w:rPr>
        <w:t xml:space="preserve">, </w:t>
      </w:r>
      <w:r w:rsidR="00C20FC8">
        <w:rPr>
          <w:rStyle w:val="Formatvorlage4"/>
        </w:rPr>
        <w:t>erläutert er das Marketingkonzept</w:t>
      </w:r>
      <w:r w:rsidR="008F4B2A">
        <w:rPr>
          <w:rStyle w:val="Formatvorlage4"/>
        </w:rPr>
        <w:t>.</w:t>
      </w:r>
      <w:r w:rsidR="00793241">
        <w:rPr>
          <w:rStyle w:val="Formatvorlage4"/>
        </w:rPr>
        <w:t xml:space="preserve"> </w:t>
      </w:r>
      <w:r w:rsidR="003F022F">
        <w:rPr>
          <w:rStyle w:val="Formatvorlage4"/>
        </w:rPr>
        <w:t xml:space="preserve">Das </w:t>
      </w:r>
      <w:r w:rsidR="001F6DB3">
        <w:rPr>
          <w:rStyle w:val="Formatvorlage4"/>
        </w:rPr>
        <w:t>Journal</w:t>
      </w:r>
      <w:r w:rsidR="003F022F">
        <w:rPr>
          <w:rStyle w:val="Formatvorlage4"/>
        </w:rPr>
        <w:t xml:space="preserve"> </w:t>
      </w:r>
      <w:r w:rsidR="003A4562">
        <w:rPr>
          <w:rStyle w:val="Formatvorlage4"/>
        </w:rPr>
        <w:t xml:space="preserve">enthalte zwar auch </w:t>
      </w:r>
      <w:r w:rsidR="003A4562" w:rsidRPr="00122B29">
        <w:rPr>
          <w:rStyle w:val="Formatvorlage4"/>
        </w:rPr>
        <w:t>Produktwerbung</w:t>
      </w:r>
      <w:r w:rsidR="003A4562">
        <w:rPr>
          <w:rStyle w:val="Formatvorlage4"/>
        </w:rPr>
        <w:t xml:space="preserve">, </w:t>
      </w:r>
      <w:r w:rsidR="001F6DB3">
        <w:rPr>
          <w:rStyle w:val="Formatvorlage4"/>
        </w:rPr>
        <w:t xml:space="preserve">vermittle </w:t>
      </w:r>
      <w:r w:rsidR="00641251">
        <w:rPr>
          <w:rStyle w:val="Formatvorlage4"/>
        </w:rPr>
        <w:t>diese</w:t>
      </w:r>
      <w:r w:rsidR="001F6DB3">
        <w:rPr>
          <w:rStyle w:val="Formatvorlage4"/>
        </w:rPr>
        <w:t xml:space="preserve"> </w:t>
      </w:r>
      <w:r w:rsidR="003A4562">
        <w:rPr>
          <w:rStyle w:val="Formatvorlage4"/>
        </w:rPr>
        <w:t xml:space="preserve">jedoch </w:t>
      </w:r>
      <w:r w:rsidR="00856AA8">
        <w:rPr>
          <w:rStyle w:val="Formatvorlage4"/>
        </w:rPr>
        <w:t xml:space="preserve">auf </w:t>
      </w:r>
      <w:r w:rsidR="00793241">
        <w:rPr>
          <w:rStyle w:val="Formatvorlage4"/>
        </w:rPr>
        <w:t xml:space="preserve">sehr </w:t>
      </w:r>
      <w:r w:rsidR="003A4562">
        <w:rPr>
          <w:rStyle w:val="Formatvorlage4"/>
        </w:rPr>
        <w:t>subtil</w:t>
      </w:r>
      <w:r w:rsidR="00856AA8">
        <w:rPr>
          <w:rStyle w:val="Formatvorlage4"/>
        </w:rPr>
        <w:t xml:space="preserve">e Art, </w:t>
      </w:r>
      <w:r w:rsidR="001F6DB3">
        <w:rPr>
          <w:rStyle w:val="Formatvorlage4"/>
        </w:rPr>
        <w:t xml:space="preserve">„verpackt“ </w:t>
      </w:r>
      <w:r w:rsidR="008A0E17">
        <w:rPr>
          <w:rStyle w:val="Formatvorlage4"/>
        </w:rPr>
        <w:t>in redaktionellen Texten,</w:t>
      </w:r>
      <w:r w:rsidR="003A4562">
        <w:rPr>
          <w:rStyle w:val="Formatvorlage4"/>
        </w:rPr>
        <w:t xml:space="preserve"> Reportagen und „Homestor</w:t>
      </w:r>
      <w:r w:rsidR="008F4B2A">
        <w:rPr>
          <w:rStyle w:val="Formatvorlage4"/>
        </w:rPr>
        <w:t>y</w:t>
      </w:r>
      <w:r w:rsidR="003A4562">
        <w:rPr>
          <w:rStyle w:val="Formatvorlage4"/>
        </w:rPr>
        <w:t>s“</w:t>
      </w:r>
      <w:r w:rsidR="008A0E17">
        <w:rPr>
          <w:rStyle w:val="Formatvorlage4"/>
        </w:rPr>
        <w:t xml:space="preserve">. „Das </w:t>
      </w:r>
      <w:r w:rsidR="003A4562">
        <w:rPr>
          <w:rStyle w:val="Formatvorlage4"/>
        </w:rPr>
        <w:t>erhöht die Glaubwürdigkeit</w:t>
      </w:r>
      <w:r w:rsidR="003A2283">
        <w:rPr>
          <w:rStyle w:val="Formatvorlage4"/>
        </w:rPr>
        <w:t xml:space="preserve"> </w:t>
      </w:r>
      <w:r w:rsidR="008A0E17">
        <w:rPr>
          <w:rStyle w:val="Formatvorlage4"/>
        </w:rPr>
        <w:t xml:space="preserve">des Mediums </w:t>
      </w:r>
      <w:r w:rsidR="003A2283">
        <w:rPr>
          <w:rStyle w:val="Formatvorlage4"/>
        </w:rPr>
        <w:t xml:space="preserve">und </w:t>
      </w:r>
      <w:r w:rsidR="008A0E17">
        <w:rPr>
          <w:rStyle w:val="Formatvorlage4"/>
        </w:rPr>
        <w:t>verlängert</w:t>
      </w:r>
      <w:r w:rsidR="00881B90">
        <w:rPr>
          <w:rStyle w:val="Formatvorlage4"/>
        </w:rPr>
        <w:t xml:space="preserve"> die Präsenz beim Kunden</w:t>
      </w:r>
      <w:r w:rsidR="008A0E17">
        <w:rPr>
          <w:rStyle w:val="Formatvorlage4"/>
        </w:rPr>
        <w:t>“</w:t>
      </w:r>
      <w:r w:rsidR="002212A7">
        <w:rPr>
          <w:rStyle w:val="Formatvorlage4"/>
        </w:rPr>
        <w:t xml:space="preserve">, </w:t>
      </w:r>
      <w:r w:rsidR="003E6196">
        <w:rPr>
          <w:rStyle w:val="Formatvorlage4"/>
        </w:rPr>
        <w:t>ist</w:t>
      </w:r>
      <w:r w:rsidR="00641251">
        <w:rPr>
          <w:rStyle w:val="Formatvorlage4"/>
        </w:rPr>
        <w:t xml:space="preserve"> </w:t>
      </w:r>
      <w:r w:rsidR="002212A7">
        <w:rPr>
          <w:rStyle w:val="Formatvorlage4"/>
        </w:rPr>
        <w:t>Frey</w:t>
      </w:r>
      <w:r w:rsidR="003E6196">
        <w:rPr>
          <w:rStyle w:val="Formatvorlage4"/>
        </w:rPr>
        <w:t xml:space="preserve"> überzeugt</w:t>
      </w:r>
      <w:r w:rsidR="008A0E17">
        <w:rPr>
          <w:rStyle w:val="Formatvorlage4"/>
        </w:rPr>
        <w:t>.</w:t>
      </w:r>
      <w:r w:rsidR="003A4562">
        <w:rPr>
          <w:rStyle w:val="Formatvorlage4"/>
        </w:rPr>
        <w:t xml:space="preserve"> </w:t>
      </w:r>
      <w:r w:rsidR="00A80287">
        <w:rPr>
          <w:rStyle w:val="Formatvorlage4"/>
        </w:rPr>
        <w:t xml:space="preserve">Zur Steigerung des Leserinteresses </w:t>
      </w:r>
      <w:r w:rsidR="00856AA8">
        <w:rPr>
          <w:rStyle w:val="Formatvorlage4"/>
        </w:rPr>
        <w:t>wurde</w:t>
      </w:r>
      <w:r w:rsidR="00A80287">
        <w:rPr>
          <w:rStyle w:val="Formatvorlage4"/>
        </w:rPr>
        <w:t xml:space="preserve"> </w:t>
      </w:r>
      <w:r w:rsidR="00881B90">
        <w:rPr>
          <w:rStyle w:val="Formatvorlage4"/>
        </w:rPr>
        <w:t xml:space="preserve">zudem </w:t>
      </w:r>
      <w:r w:rsidR="00A80287">
        <w:rPr>
          <w:rStyle w:val="Formatvorlage4"/>
        </w:rPr>
        <w:t>ein</w:t>
      </w:r>
      <w:r w:rsidR="00991567">
        <w:rPr>
          <w:rStyle w:val="Formatvorlage4"/>
        </w:rPr>
        <w:t xml:space="preserve"> Gewinnspiel</w:t>
      </w:r>
      <w:r w:rsidR="00A80287">
        <w:rPr>
          <w:rStyle w:val="Formatvorlage4"/>
        </w:rPr>
        <w:t xml:space="preserve"> </w:t>
      </w:r>
      <w:r w:rsidR="003E6196">
        <w:rPr>
          <w:rStyle w:val="Formatvorlage4"/>
        </w:rPr>
        <w:t>integriert</w:t>
      </w:r>
      <w:r w:rsidR="00991567">
        <w:rPr>
          <w:rStyle w:val="Formatvorlage4"/>
        </w:rPr>
        <w:t>. Als Preis winkt eine App-gesteuerte Funk-Alarmanlage im Wert von 350 Euro.</w:t>
      </w:r>
    </w:p>
    <w:p w:rsidR="00793241" w:rsidRDefault="00793241" w:rsidP="00FD7093">
      <w:pPr>
        <w:spacing w:line="360" w:lineRule="auto"/>
        <w:jc w:val="both"/>
        <w:rPr>
          <w:rStyle w:val="Formatvorlage4"/>
        </w:rPr>
      </w:pPr>
    </w:p>
    <w:p w:rsidR="006C4006" w:rsidRDefault="00793241" w:rsidP="00FD7093">
      <w:pPr>
        <w:spacing w:line="360" w:lineRule="auto"/>
        <w:jc w:val="both"/>
        <w:rPr>
          <w:rStyle w:val="Formatvorlage4"/>
        </w:rPr>
      </w:pPr>
      <w:r>
        <w:rPr>
          <w:rStyle w:val="Formatvorlage4"/>
        </w:rPr>
        <w:t xml:space="preserve">„Kundenmagazine </w:t>
      </w:r>
      <w:r w:rsidR="00187145">
        <w:rPr>
          <w:rStyle w:val="Formatvorlage4"/>
        </w:rPr>
        <w:t>verbinden</w:t>
      </w:r>
      <w:r>
        <w:rPr>
          <w:rStyle w:val="Formatvorlage4"/>
        </w:rPr>
        <w:t xml:space="preserve"> Informations</w:t>
      </w:r>
      <w:r w:rsidR="00187145">
        <w:rPr>
          <w:rStyle w:val="Formatvorlage4"/>
        </w:rPr>
        <w:t>vermittlung mit</w:t>
      </w:r>
      <w:r>
        <w:rPr>
          <w:rStyle w:val="Formatvorlage4"/>
        </w:rPr>
        <w:t xml:space="preserve"> Unterhaltung. Das macht sie zu Sympathieträgern für ein Unternehmen“, </w:t>
      </w:r>
      <w:r w:rsidR="008A0E17">
        <w:rPr>
          <w:rStyle w:val="Formatvorlage4"/>
        </w:rPr>
        <w:t>erläutert der Vertriebsmanager</w:t>
      </w:r>
      <w:r>
        <w:rPr>
          <w:rStyle w:val="Formatvorlage4"/>
        </w:rPr>
        <w:t xml:space="preserve">. </w:t>
      </w:r>
      <w:r w:rsidR="003C013E">
        <w:rPr>
          <w:rStyle w:val="Formatvorlage4"/>
        </w:rPr>
        <w:t xml:space="preserve">Damit der </w:t>
      </w:r>
      <w:r w:rsidR="00D355B9">
        <w:rPr>
          <w:rStyle w:val="Formatvorlage4"/>
        </w:rPr>
        <w:t>Endkunde</w:t>
      </w:r>
      <w:r w:rsidR="003C013E">
        <w:rPr>
          <w:rStyle w:val="Formatvorlage4"/>
        </w:rPr>
        <w:t xml:space="preserve"> die</w:t>
      </w:r>
      <w:r w:rsidR="00471D75" w:rsidRPr="006C4006">
        <w:rPr>
          <w:rStyle w:val="Formatvorlage4"/>
        </w:rPr>
        <w:t xml:space="preserve"> </w:t>
      </w:r>
      <w:r w:rsidR="00BF6CA3">
        <w:rPr>
          <w:rStyle w:val="Formatvorlage4"/>
        </w:rPr>
        <w:t>Magazin</w:t>
      </w:r>
      <w:r w:rsidR="00A80287">
        <w:rPr>
          <w:rStyle w:val="Formatvorlage4"/>
        </w:rPr>
        <w:t>-I</w:t>
      </w:r>
      <w:r w:rsidR="00471D75" w:rsidRPr="006C4006">
        <w:rPr>
          <w:rStyle w:val="Formatvorlage4"/>
        </w:rPr>
        <w:t>nhalte</w:t>
      </w:r>
      <w:r w:rsidR="003C013E">
        <w:rPr>
          <w:rStyle w:val="Formatvorlage4"/>
        </w:rPr>
        <w:t xml:space="preserve"> mit seinem</w:t>
      </w:r>
      <w:r w:rsidR="00471D75">
        <w:rPr>
          <w:rStyle w:val="Formatvorlage4"/>
        </w:rPr>
        <w:t xml:space="preserve"> FTT-Profi-Fachhändler </w:t>
      </w:r>
      <w:r w:rsidR="003C013E">
        <w:rPr>
          <w:rStyle w:val="Formatvorlage4"/>
        </w:rPr>
        <w:t xml:space="preserve">vor Ort </w:t>
      </w:r>
      <w:r w:rsidR="003C013E">
        <w:rPr>
          <w:rStyle w:val="Formatvorlage4"/>
        </w:rPr>
        <w:lastRenderedPageBreak/>
        <w:t>verknüpft</w:t>
      </w:r>
      <w:r w:rsidR="00471D75">
        <w:rPr>
          <w:rStyle w:val="Formatvorlage4"/>
        </w:rPr>
        <w:t xml:space="preserve">, enthält </w:t>
      </w:r>
      <w:r w:rsidR="00DB6CEB">
        <w:rPr>
          <w:rStyle w:val="Formatvorlage4"/>
        </w:rPr>
        <w:t xml:space="preserve">jedes </w:t>
      </w:r>
      <w:r w:rsidR="00332172">
        <w:rPr>
          <w:rStyle w:val="Formatvorlage4"/>
        </w:rPr>
        <w:t>FENSTER TÜREN TORE-</w:t>
      </w:r>
      <w:r w:rsidR="00DB6CEB">
        <w:rPr>
          <w:rStyle w:val="Formatvorlage4"/>
        </w:rPr>
        <w:t>Journal im Innenteil vier</w:t>
      </w:r>
      <w:r w:rsidR="00471D75" w:rsidRPr="00ED15A1">
        <w:rPr>
          <w:rStyle w:val="Formatvorlage4"/>
        </w:rPr>
        <w:t xml:space="preserve"> </w:t>
      </w:r>
      <w:r w:rsidR="005B1861">
        <w:rPr>
          <w:rStyle w:val="Formatvorlage4"/>
        </w:rPr>
        <w:t xml:space="preserve">individualisierbare </w:t>
      </w:r>
      <w:r w:rsidR="00471D75" w:rsidRPr="00ED15A1">
        <w:rPr>
          <w:rStyle w:val="Formatvorlage4"/>
        </w:rPr>
        <w:t>Standortseiten</w:t>
      </w:r>
      <w:r w:rsidR="00AA3A53">
        <w:rPr>
          <w:rStyle w:val="Formatvorlage4"/>
        </w:rPr>
        <w:t xml:space="preserve">. </w:t>
      </w:r>
      <w:r w:rsidR="003C013E">
        <w:rPr>
          <w:rStyle w:val="Formatvorlage4"/>
        </w:rPr>
        <w:t>Dort präsentiert sich der Händler</w:t>
      </w:r>
      <w:r w:rsidR="005F156D">
        <w:rPr>
          <w:rStyle w:val="Formatvorlage4"/>
        </w:rPr>
        <w:t xml:space="preserve"> als Bezugsquelle und stellt </w:t>
      </w:r>
      <w:r w:rsidR="003C013E">
        <w:rPr>
          <w:rStyle w:val="Formatvorlage4"/>
        </w:rPr>
        <w:t xml:space="preserve">seine </w:t>
      </w:r>
      <w:r w:rsidR="00DB6CEB">
        <w:rPr>
          <w:rStyle w:val="Formatvorlage4"/>
        </w:rPr>
        <w:t xml:space="preserve">Serviceleistungen </w:t>
      </w:r>
      <w:r w:rsidR="005F156D">
        <w:rPr>
          <w:rStyle w:val="Formatvorlage4"/>
        </w:rPr>
        <w:t>vor</w:t>
      </w:r>
      <w:r w:rsidR="00DB6CEB">
        <w:rPr>
          <w:rStyle w:val="Formatvorlage4"/>
        </w:rPr>
        <w:t>.</w:t>
      </w:r>
      <w:r w:rsidR="00A80287">
        <w:rPr>
          <w:rStyle w:val="Formatvorlage4"/>
        </w:rPr>
        <w:t xml:space="preserve"> </w:t>
      </w:r>
      <w:r w:rsidR="00BF6CA3">
        <w:rPr>
          <w:rStyle w:val="Formatvorlage4"/>
        </w:rPr>
        <w:t xml:space="preserve">Frey: </w:t>
      </w:r>
      <w:r w:rsidR="003671D1">
        <w:rPr>
          <w:rStyle w:val="Formatvorlage4"/>
        </w:rPr>
        <w:t>„Umfragen bestätigen, dass 62 Prozent der Leser von Kundenmagazinen zeitnah das entsprechende Geschäft aufsuchen</w:t>
      </w:r>
      <w:r w:rsidR="00BF6CA3">
        <w:rPr>
          <w:rStyle w:val="Formatvorlage4"/>
        </w:rPr>
        <w:t>.</w:t>
      </w:r>
      <w:r w:rsidR="003671D1">
        <w:rPr>
          <w:rStyle w:val="Formatvorlage4"/>
        </w:rPr>
        <w:t>“</w:t>
      </w:r>
    </w:p>
    <w:p w:rsidR="00A80287" w:rsidRDefault="00A80287" w:rsidP="00FD7093">
      <w:pPr>
        <w:spacing w:line="360" w:lineRule="auto"/>
        <w:jc w:val="both"/>
        <w:rPr>
          <w:rStyle w:val="Formatvorlage4"/>
        </w:rPr>
      </w:pPr>
    </w:p>
    <w:p w:rsidR="002B5F62" w:rsidRPr="002B5F62" w:rsidRDefault="002B5F62" w:rsidP="002B5F62">
      <w:pPr>
        <w:spacing w:line="360" w:lineRule="auto"/>
        <w:jc w:val="both"/>
        <w:rPr>
          <w:rStyle w:val="Formatvorlage4"/>
          <w:b/>
        </w:rPr>
      </w:pPr>
      <w:r w:rsidRPr="002B5F62">
        <w:rPr>
          <w:rStyle w:val="Formatvorlage4"/>
          <w:b/>
        </w:rPr>
        <w:t xml:space="preserve">Über FENSTER TÜREN TORE-Profi </w:t>
      </w:r>
    </w:p>
    <w:p w:rsidR="002B5F62" w:rsidRDefault="002B5F62" w:rsidP="002B5F62">
      <w:pPr>
        <w:spacing w:line="360" w:lineRule="auto"/>
        <w:jc w:val="both"/>
        <w:rPr>
          <w:rStyle w:val="Formatvorlage4"/>
        </w:rPr>
      </w:pPr>
      <w:r w:rsidRPr="002B5F62">
        <w:rPr>
          <w:rStyle w:val="Formatvorlage4"/>
        </w:rPr>
        <w:t>Im Vertriebssystem FENSTER TÜREN TORE-Profi sind bundesweit 6</w:t>
      </w:r>
      <w:r>
        <w:rPr>
          <w:rStyle w:val="Formatvorlage4"/>
        </w:rPr>
        <w:t>4</w:t>
      </w:r>
      <w:r w:rsidRPr="002B5F62">
        <w:rPr>
          <w:rStyle w:val="Formatvorlage4"/>
        </w:rPr>
        <w:t xml:space="preserve"> Fachhandelsstandorte zusammengeschlossen. Die Händler sind als selbstständige mittelständische Unternehmen regional tätig und gehören der hagebau als Gesellschafter an. Mit gemeinsamen Vertriebsmaßnahmen bearbeitet FTT-Profi die Zielgruppe des privaten </w:t>
      </w:r>
      <w:r>
        <w:rPr>
          <w:rStyle w:val="Formatvorlage4"/>
        </w:rPr>
        <w:t xml:space="preserve">Bauherrn und </w:t>
      </w:r>
      <w:r w:rsidRPr="002B5F62">
        <w:rPr>
          <w:rStyle w:val="Formatvorlage4"/>
        </w:rPr>
        <w:t>Modernisierers. Auch gewerbliche Kunden finden ein breites und tiefes Lagersortiment sowie eine kompetente Beratung.</w:t>
      </w:r>
      <w:r w:rsidR="003671D1">
        <w:rPr>
          <w:rStyle w:val="Formatvorlage4"/>
        </w:rPr>
        <w:t xml:space="preserve"> Weitere Informationen unter www.ftt-profi.de.</w:t>
      </w:r>
    </w:p>
    <w:p w:rsidR="002B5F62" w:rsidRPr="00CE2479" w:rsidRDefault="002B5F62" w:rsidP="002B5F62">
      <w:pPr>
        <w:spacing w:line="360" w:lineRule="auto"/>
        <w:jc w:val="both"/>
        <w:rPr>
          <w:rStyle w:val="Formatvorlage4"/>
        </w:rPr>
      </w:pPr>
    </w:p>
    <w:p w:rsidR="00B96199" w:rsidRDefault="00252C26" w:rsidP="00B33D81">
      <w:pPr>
        <w:spacing w:line="360" w:lineRule="auto"/>
        <w:jc w:val="both"/>
        <w:rPr>
          <w:rStyle w:val="Formatvorlage4"/>
        </w:rPr>
      </w:pPr>
      <w:r>
        <w:rPr>
          <w:rStyle w:val="Formatvorlage4"/>
        </w:rPr>
        <w:t>2.</w:t>
      </w:r>
      <w:r w:rsidR="00372A6C">
        <w:rPr>
          <w:rStyle w:val="Formatvorlage4"/>
        </w:rPr>
        <w:t>619</w:t>
      </w:r>
      <w:r w:rsidR="00E02E9D">
        <w:rPr>
          <w:rStyle w:val="Formatvorlage4"/>
        </w:rPr>
        <w:t xml:space="preserve"> Zeichen</w:t>
      </w:r>
    </w:p>
    <w:p w:rsidR="00E91B46" w:rsidRDefault="00E91B46" w:rsidP="00B33D81">
      <w:pPr>
        <w:rPr>
          <w:rStyle w:val="Formatvorlage4"/>
        </w:rPr>
      </w:pPr>
    </w:p>
    <w:p w:rsidR="00000F0F" w:rsidRPr="00FE143A" w:rsidRDefault="00E02E9D" w:rsidP="00B33D81">
      <w:pPr>
        <w:rPr>
          <w:rStyle w:val="Formatvorlage4"/>
          <w:b/>
          <w:u w:val="single"/>
        </w:rPr>
      </w:pPr>
      <w:r w:rsidRPr="00FE143A">
        <w:rPr>
          <w:rStyle w:val="Formatvorlage4"/>
          <w:b/>
          <w:u w:val="single"/>
        </w:rPr>
        <w:t>Bildunterschrift</w:t>
      </w:r>
      <w:r w:rsidR="00FE143A">
        <w:rPr>
          <w:rStyle w:val="Formatvorlage4"/>
          <w:b/>
          <w:u w:val="single"/>
        </w:rPr>
        <w:t>en</w:t>
      </w:r>
    </w:p>
    <w:p w:rsidR="004C3894" w:rsidRDefault="004C3894" w:rsidP="00B33D81">
      <w:pPr>
        <w:rPr>
          <w:rStyle w:val="Formatvorlage4"/>
        </w:rPr>
      </w:pPr>
    </w:p>
    <w:p w:rsidR="00D57D85" w:rsidRDefault="002746AF" w:rsidP="00B33D81">
      <w:pPr>
        <w:rPr>
          <w:rStyle w:val="Formatvorlage4"/>
          <w:b/>
        </w:rPr>
      </w:pPr>
      <w:r>
        <w:rPr>
          <w:rStyle w:val="Formatvorlage4"/>
          <w:b/>
        </w:rPr>
        <w:t>FTT-Journal 2016_Titel</w:t>
      </w:r>
      <w:r w:rsidR="004C3894" w:rsidRPr="004C3894">
        <w:rPr>
          <w:rStyle w:val="Formatvorlage4"/>
          <w:b/>
        </w:rPr>
        <w:t>.jpg</w:t>
      </w:r>
      <w:r w:rsidR="00C63A61">
        <w:rPr>
          <w:rStyle w:val="Formatvorlage4"/>
          <w:b/>
        </w:rPr>
        <w:t xml:space="preserve"> </w:t>
      </w:r>
    </w:p>
    <w:p w:rsidR="00E1247B" w:rsidRDefault="00E1247B" w:rsidP="00B33D81">
      <w:pPr>
        <w:rPr>
          <w:rStyle w:val="Formatvorlage4"/>
        </w:rPr>
      </w:pPr>
      <w:bookmarkStart w:id="0" w:name="_GoBack"/>
      <w:bookmarkEnd w:id="0"/>
      <w:r w:rsidRPr="00E1247B">
        <w:rPr>
          <w:rStyle w:val="Formatvorlage4"/>
        </w:rPr>
        <w:t>Das soeben erschienene FENSTER TÜREN TORE-Journal des hagebau Spezialisierungssystems FTT-Profi weckt Kaufimpulse beim privaten Bauherrn und Modernisierer.</w:t>
      </w:r>
    </w:p>
    <w:p w:rsidR="00E1247B" w:rsidRDefault="00E1247B" w:rsidP="00B33D81">
      <w:pPr>
        <w:rPr>
          <w:rStyle w:val="Formatvorlage4"/>
        </w:rPr>
      </w:pPr>
    </w:p>
    <w:p w:rsidR="00670654" w:rsidRDefault="00670654" w:rsidP="00B33D81">
      <w:pPr>
        <w:rPr>
          <w:rStyle w:val="Formatvorlage4"/>
          <w:b/>
        </w:rPr>
      </w:pPr>
      <w:proofErr w:type="spellStart"/>
      <w:r w:rsidRPr="00670654">
        <w:rPr>
          <w:rStyle w:val="Formatvorlage4"/>
          <w:b/>
        </w:rPr>
        <w:t>Swertz_individuelle</w:t>
      </w:r>
      <w:proofErr w:type="spellEnd"/>
      <w:r w:rsidRPr="00670654">
        <w:rPr>
          <w:rStyle w:val="Formatvorlage4"/>
          <w:b/>
        </w:rPr>
        <w:t xml:space="preserve"> Seiten_FTT-Journal.</w:t>
      </w:r>
      <w:r w:rsidR="000928AA">
        <w:rPr>
          <w:rStyle w:val="Formatvorlage4"/>
          <w:b/>
        </w:rPr>
        <w:t>jpg</w:t>
      </w:r>
    </w:p>
    <w:p w:rsidR="000D1032" w:rsidRDefault="000D1032" w:rsidP="00B33D81">
      <w:pPr>
        <w:rPr>
          <w:rStyle w:val="Formatvorlage4"/>
        </w:rPr>
      </w:pPr>
      <w:r>
        <w:rPr>
          <w:rStyle w:val="Formatvorlage4"/>
        </w:rPr>
        <w:t xml:space="preserve">Jeder Fachhandelsstandort, der das Magazin ausgibt, stellt sich auf vier individuell gestalteten Innenseiten </w:t>
      </w:r>
      <w:r w:rsidR="00665281">
        <w:rPr>
          <w:rStyle w:val="Formatvorlage4"/>
        </w:rPr>
        <w:t xml:space="preserve">seinen Kunden </w:t>
      </w:r>
      <w:r>
        <w:rPr>
          <w:rStyle w:val="Formatvorlage4"/>
        </w:rPr>
        <w:t>vor.</w:t>
      </w:r>
    </w:p>
    <w:p w:rsidR="004C3894" w:rsidRDefault="004C3894" w:rsidP="00B33D81">
      <w:pPr>
        <w:rPr>
          <w:rStyle w:val="Formatvorlage4"/>
        </w:rPr>
      </w:pPr>
    </w:p>
    <w:p w:rsidR="0067060B" w:rsidRPr="00134E14" w:rsidRDefault="00134E14" w:rsidP="00B33D81">
      <w:pPr>
        <w:rPr>
          <w:rStyle w:val="Formatvorlage4"/>
          <w:sz w:val="22"/>
        </w:rPr>
      </w:pPr>
      <w:r>
        <w:rPr>
          <w:rStyle w:val="Formatvorlage4"/>
          <w:sz w:val="22"/>
        </w:rPr>
        <w:t>Foto</w:t>
      </w:r>
      <w:r w:rsidR="001A0BC9">
        <w:rPr>
          <w:rStyle w:val="Formatvorlage4"/>
          <w:sz w:val="22"/>
        </w:rPr>
        <w:t>s</w:t>
      </w:r>
      <w:r>
        <w:rPr>
          <w:rStyle w:val="Formatvorlage4"/>
          <w:sz w:val="22"/>
        </w:rPr>
        <w:t>: hagebau (Abdruck honorarfrei)</w:t>
      </w:r>
    </w:p>
    <w:p w:rsidR="00134E14" w:rsidRDefault="00134E14" w:rsidP="00B33D81">
      <w:pPr>
        <w:rPr>
          <w:rStyle w:val="Formatvorlage4"/>
        </w:rPr>
      </w:pPr>
    </w:p>
    <w:p w:rsidR="00134E14" w:rsidRPr="00611523" w:rsidRDefault="00134E14" w:rsidP="00450274">
      <w:pPr>
        <w:rPr>
          <w:rFonts w:cs="Arial"/>
          <w:szCs w:val="24"/>
        </w:rPr>
      </w:pPr>
      <w:r>
        <w:rPr>
          <w:rFonts w:cs="Arial"/>
          <w:b/>
          <w:szCs w:val="24"/>
        </w:rPr>
        <w:t>hagebau Gruppe</w:t>
      </w:r>
    </w:p>
    <w:p w:rsidR="00BD747B" w:rsidRPr="002B5376" w:rsidRDefault="00BD747B" w:rsidP="00BD747B">
      <w:pPr>
        <w:jc w:val="both"/>
        <w:rPr>
          <w:rFonts w:cs="Arial"/>
        </w:rPr>
      </w:pPr>
      <w:r w:rsidRPr="000045A2">
        <w:rPr>
          <w:rFonts w:cs="Arial"/>
        </w:rPr>
        <w:t xml:space="preserve">1964 </w:t>
      </w:r>
      <w:r w:rsidRPr="002B5376">
        <w:rPr>
          <w:rFonts w:cs="Arial"/>
        </w:rPr>
        <w:t xml:space="preserve">gegründet ist die hagebau Handelsgesellschaft für Baustoffe mbH &amp; Co. KG eine heute durch über 360 rechtlich selbstständige, mittelständische Unternehmen im Fach- und Einzelhandel getragene Kooperation. Der hagebau Gruppe sind mehr als 1.750 Standorte in Europa (Deutschland, Österreich, Schweiz, Luxemburg, Frankreich, Belgien, Spanien und Niederlande) angeschlossen. </w:t>
      </w:r>
    </w:p>
    <w:p w:rsidR="00BD747B" w:rsidRPr="002B5376" w:rsidRDefault="00BD747B" w:rsidP="00BD747B">
      <w:pPr>
        <w:jc w:val="both"/>
        <w:rPr>
          <w:rFonts w:cs="Arial"/>
        </w:rPr>
      </w:pPr>
      <w:r w:rsidRPr="002B5376">
        <w:rPr>
          <w:rFonts w:cs="Arial"/>
        </w:rPr>
        <w:t xml:space="preserve">Mit einem zentralfakturierten Nettoumsatz (alle über die hagebau Zentrale bezogenen Waren und Dienstleistungen) von 6,09 Milliarden Euro (2015) nimmt die hagebau Gruppe einen Spitzenplatz in der Branche ein. Alle Gesellschafter des Fach- und Einzelhandels der hagebau Gruppe erwirtschafteten ein Jahr zuvor (2014) einen Netto-Außenumsatz von 14,4 Milliarden Euro. </w:t>
      </w:r>
    </w:p>
    <w:p w:rsidR="00BD747B" w:rsidRPr="002B5376" w:rsidRDefault="00BD747B" w:rsidP="00BD747B">
      <w:pPr>
        <w:jc w:val="both"/>
        <w:rPr>
          <w:rFonts w:cs="Arial"/>
        </w:rPr>
      </w:pPr>
      <w:r w:rsidRPr="002B5376">
        <w:rPr>
          <w:rFonts w:cs="Arial"/>
        </w:rPr>
        <w:lastRenderedPageBreak/>
        <w:t xml:space="preserve">Der Fachhandel bedient unter der (Kann-)Marke hagebau die </w:t>
      </w:r>
      <w:r>
        <w:rPr>
          <w:rFonts w:cs="Arial"/>
        </w:rPr>
        <w:t>Sparten</w:t>
      </w:r>
      <w:r w:rsidRPr="002B5376">
        <w:rPr>
          <w:rFonts w:cs="Arial"/>
        </w:rPr>
        <w:t xml:space="preserve"> Baustoffe, Fliese und Holz (primär B2B). </w:t>
      </w:r>
    </w:p>
    <w:p w:rsidR="00BD747B" w:rsidRPr="002B5376" w:rsidRDefault="00BD747B" w:rsidP="00BD747B">
      <w:pPr>
        <w:jc w:val="both"/>
        <w:rPr>
          <w:rFonts w:cs="Arial"/>
        </w:rPr>
      </w:pPr>
      <w:r w:rsidRPr="002B5376">
        <w:rPr>
          <w:rFonts w:cs="Arial"/>
        </w:rPr>
        <w:t>Die hagebaumärkte in Deutschland und Österreich erzielten im Geschäftsjahr 2015 einen kumulierten Netto-Verkaufsumsatz von 2,08 Milliarden Euro. Der Einzelhandel, dem mittelständische Unternehmen</w:t>
      </w:r>
      <w:r>
        <w:rPr>
          <w:rFonts w:cs="Arial"/>
        </w:rPr>
        <w:t xml:space="preserve"> als Franchisenehmer </w:t>
      </w:r>
      <w:r w:rsidRPr="002B5376">
        <w:rPr>
          <w:rFonts w:cs="Arial"/>
        </w:rPr>
        <w:t xml:space="preserve">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w:t>
      </w:r>
    </w:p>
    <w:p w:rsidR="00BD747B" w:rsidRPr="00450274" w:rsidRDefault="00BD747B" w:rsidP="00BD747B">
      <w:pPr>
        <w:jc w:val="both"/>
        <w:rPr>
          <w:rFonts w:cs="Arial"/>
        </w:rPr>
      </w:pPr>
      <w:r w:rsidRPr="002B5376">
        <w:rPr>
          <w:rFonts w:cs="Arial"/>
        </w:rPr>
        <w:t>Mit mehr als 1.350 Mitarbeitern erbringt die hagebau Gruppe an sieben Standorten zahlreiche Dienstleistungen für die angeschlossenen mittelständischen Handelshäuser. Hauptsitz der Kooperation ist Soltau</w:t>
      </w:r>
      <w:r>
        <w:rPr>
          <w:rFonts w:cs="Arial"/>
        </w:rPr>
        <w:t xml:space="preserve"> mit</w:t>
      </w:r>
      <w:r w:rsidRPr="002B5376">
        <w:rPr>
          <w:rFonts w:cs="Arial"/>
        </w:rPr>
        <w:t xml:space="preserve"> rund </w:t>
      </w:r>
      <w:r w:rsidR="00880057">
        <w:rPr>
          <w:rFonts w:cs="Arial"/>
        </w:rPr>
        <w:t>900</w:t>
      </w:r>
      <w:r w:rsidRPr="002B5376">
        <w:rPr>
          <w:rFonts w:cs="Arial"/>
        </w:rPr>
        <w:t xml:space="preserve"> Mitarbeitern. Zu den Dienstleistungen für die mittelständischen Anteilseigner zählen die Bereiche Einkauf, Vertrieb, Systeme, Logistik, IT, Marketing und Finanzberatung. Damit wird das Tagesgeschäft der selbstständigen mittelständischen Handelshäuser umfassend und kostenoptimiert</w:t>
      </w:r>
      <w:r w:rsidRPr="000045A2">
        <w:rPr>
          <w:rFonts w:cs="Arial"/>
        </w:rPr>
        <w:t xml:space="preserve"> unterstützt.</w:t>
      </w:r>
    </w:p>
    <w:p w:rsidR="00422A61" w:rsidRDefault="00422A61" w:rsidP="00B33D81">
      <w:pPr>
        <w:rPr>
          <w:rStyle w:val="Formatvorlage4"/>
        </w:rPr>
      </w:pPr>
    </w:p>
    <w:p w:rsidR="00FE143A" w:rsidRDefault="00FE143A" w:rsidP="00B33D81">
      <w:pPr>
        <w:rPr>
          <w:rStyle w:val="Formatvorlage4"/>
        </w:rPr>
      </w:pPr>
    </w:p>
    <w:p w:rsidR="00134E14" w:rsidRPr="00487F33" w:rsidRDefault="00134E14" w:rsidP="00B33D81">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B33D81">
      <w:pPr>
        <w:rPr>
          <w:rStyle w:val="Formatvorlage7"/>
          <w:sz w:val="20"/>
          <w:szCs w:val="20"/>
        </w:rPr>
      </w:pPr>
    </w:p>
    <w:p w:rsidR="00134E14" w:rsidRDefault="00134E14" w:rsidP="00B33D81">
      <w:pPr>
        <w:spacing w:line="276" w:lineRule="auto"/>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B33D81">
      <w:pPr>
        <w:spacing w:line="276" w:lineRule="auto"/>
        <w:rPr>
          <w:rStyle w:val="Formatvorlage4"/>
          <w:sz w:val="20"/>
          <w:szCs w:val="20"/>
        </w:rPr>
      </w:pPr>
      <w:r>
        <w:rPr>
          <w:rStyle w:val="Formatvorlage4"/>
          <w:sz w:val="20"/>
          <w:szCs w:val="20"/>
        </w:rPr>
        <w:t>Bereichsleitung Unternehmenskommunikation</w:t>
      </w:r>
    </w:p>
    <w:p w:rsidR="00134E14" w:rsidRPr="00487F33" w:rsidRDefault="00134E14" w:rsidP="00B33D81">
      <w:pPr>
        <w:spacing w:line="276" w:lineRule="auto"/>
        <w:rPr>
          <w:rStyle w:val="Formatvorlage4"/>
          <w:sz w:val="20"/>
          <w:szCs w:val="20"/>
        </w:rPr>
      </w:pPr>
      <w:r>
        <w:rPr>
          <w:rStyle w:val="Formatvorlage4"/>
          <w:sz w:val="20"/>
          <w:szCs w:val="20"/>
        </w:rPr>
        <w:t>Pressesprecher</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sidRPr="00487F33">
        <w:rPr>
          <w:rStyle w:val="Formatvorlage4"/>
          <w:sz w:val="20"/>
          <w:szCs w:val="20"/>
        </w:rPr>
        <w:t xml:space="preserve">hagebau </w:t>
      </w:r>
    </w:p>
    <w:p w:rsidR="00134E14" w:rsidRDefault="00134E14" w:rsidP="00B33D81">
      <w:pPr>
        <w:spacing w:line="276" w:lineRule="auto"/>
        <w:rPr>
          <w:rStyle w:val="Formatvorlage4"/>
          <w:sz w:val="20"/>
          <w:szCs w:val="20"/>
        </w:rPr>
      </w:pPr>
      <w:r w:rsidRPr="00487F33">
        <w:rPr>
          <w:rStyle w:val="Formatvorlage4"/>
          <w:sz w:val="20"/>
          <w:szCs w:val="20"/>
        </w:rPr>
        <w:t>Handelsgesellschaft für Baustoffe mbH &amp; Co. KG</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Pr>
          <w:rStyle w:val="Formatvorlage4"/>
          <w:sz w:val="20"/>
          <w:szCs w:val="20"/>
        </w:rPr>
        <w:t>Celler Str. 47</w:t>
      </w:r>
    </w:p>
    <w:p w:rsidR="00134E14" w:rsidRPr="00E869A4" w:rsidRDefault="00134E14" w:rsidP="00B33D81">
      <w:pPr>
        <w:spacing w:line="276" w:lineRule="auto"/>
        <w:rPr>
          <w:rStyle w:val="Formatvorlage4"/>
          <w:sz w:val="20"/>
          <w:szCs w:val="20"/>
        </w:rPr>
      </w:pPr>
      <w:r>
        <w:rPr>
          <w:rStyle w:val="Formatvorlage4"/>
          <w:sz w:val="20"/>
          <w:szCs w:val="20"/>
        </w:rPr>
        <w:t>29614 Soltau</w:t>
      </w:r>
    </w:p>
    <w:p w:rsidR="00134E14" w:rsidRPr="00E869A4" w:rsidRDefault="00134E14" w:rsidP="00B33D81">
      <w:pPr>
        <w:spacing w:line="276" w:lineRule="auto"/>
        <w:rPr>
          <w:rStyle w:val="Formatvorlage4"/>
          <w:sz w:val="20"/>
          <w:szCs w:val="20"/>
        </w:rPr>
      </w:pPr>
      <w:r>
        <w:rPr>
          <w:rStyle w:val="Formatvorlage4"/>
          <w:sz w:val="20"/>
          <w:szCs w:val="20"/>
        </w:rPr>
        <w:t>Telefon: +49 5191 802-766</w:t>
      </w:r>
    </w:p>
    <w:p w:rsidR="00134E14" w:rsidRDefault="00134E14" w:rsidP="00B33D81">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B33D81">
      <w:pPr>
        <w:spacing w:line="276" w:lineRule="auto"/>
        <w:rPr>
          <w:rStyle w:val="Formatvorlage4"/>
          <w:sz w:val="20"/>
          <w:szCs w:val="20"/>
        </w:rPr>
      </w:pPr>
      <w:r>
        <w:rPr>
          <w:rStyle w:val="Formatvorlage4"/>
          <w:sz w:val="20"/>
          <w:szCs w:val="20"/>
        </w:rPr>
        <w:t>Mobil: +49 172 4538678</w:t>
      </w:r>
    </w:p>
    <w:p w:rsidR="00134E14" w:rsidRPr="00E869A4" w:rsidRDefault="00134E14" w:rsidP="00B33D81">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B33D81">
      <w:pPr>
        <w:spacing w:line="276" w:lineRule="auto"/>
        <w:rPr>
          <w:rStyle w:val="Formatvorlage4"/>
        </w:rPr>
      </w:pPr>
      <w:r w:rsidRPr="00487F33">
        <w:rPr>
          <w:rStyle w:val="Formatvorlage4"/>
          <w:sz w:val="20"/>
          <w:szCs w:val="20"/>
        </w:rPr>
        <w:t>Internet: www.hagebau.co</w:t>
      </w:r>
      <w:r>
        <w:rPr>
          <w:rStyle w:val="Formatvorlage4"/>
          <w:sz w:val="20"/>
          <w:szCs w:val="20"/>
        </w:rPr>
        <w:t>m</w:t>
      </w:r>
    </w:p>
    <w:sectPr w:rsidR="00422A61" w:rsidSect="00B33D81">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C8C" w:rsidRDefault="00EB5C8C" w:rsidP="008F126E">
      <w:r>
        <w:separator/>
      </w:r>
    </w:p>
  </w:endnote>
  <w:endnote w:type="continuationSeparator" w:id="0">
    <w:p w:rsidR="00EB5C8C" w:rsidRDefault="00EB5C8C"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C8C" w:rsidRDefault="00EB5C8C" w:rsidP="008F126E">
      <w:r>
        <w:separator/>
      </w:r>
    </w:p>
  </w:footnote>
  <w:footnote w:type="continuationSeparator" w:id="0">
    <w:p w:rsidR="00EB5C8C" w:rsidRDefault="00EB5C8C"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87115"/>
    <w:multiLevelType w:val="hybridMultilevel"/>
    <w:tmpl w:val="1A2C54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8EF"/>
    <w:rsid w:val="00000F0F"/>
    <w:rsid w:val="0000652F"/>
    <w:rsid w:val="00016813"/>
    <w:rsid w:val="00051A5A"/>
    <w:rsid w:val="00057B27"/>
    <w:rsid w:val="000928AA"/>
    <w:rsid w:val="000C7FCA"/>
    <w:rsid w:val="000D1032"/>
    <w:rsid w:val="000D49CE"/>
    <w:rsid w:val="000F1EA2"/>
    <w:rsid w:val="00122B29"/>
    <w:rsid w:val="00134E14"/>
    <w:rsid w:val="00187145"/>
    <w:rsid w:val="00191F25"/>
    <w:rsid w:val="001A0BC9"/>
    <w:rsid w:val="001A4C84"/>
    <w:rsid w:val="001B399E"/>
    <w:rsid w:val="001E68A6"/>
    <w:rsid w:val="001F5555"/>
    <w:rsid w:val="001F6DB3"/>
    <w:rsid w:val="002212A7"/>
    <w:rsid w:val="00221324"/>
    <w:rsid w:val="0023201D"/>
    <w:rsid w:val="00252C26"/>
    <w:rsid w:val="00263A91"/>
    <w:rsid w:val="002746AF"/>
    <w:rsid w:val="00290F81"/>
    <w:rsid w:val="002A6153"/>
    <w:rsid w:val="002B5376"/>
    <w:rsid w:val="002B5F62"/>
    <w:rsid w:val="00332172"/>
    <w:rsid w:val="003648C1"/>
    <w:rsid w:val="003671D1"/>
    <w:rsid w:val="00367945"/>
    <w:rsid w:val="00372A6C"/>
    <w:rsid w:val="003778B4"/>
    <w:rsid w:val="0038673C"/>
    <w:rsid w:val="003933DF"/>
    <w:rsid w:val="003948AC"/>
    <w:rsid w:val="003A2283"/>
    <w:rsid w:val="003A2324"/>
    <w:rsid w:val="003A4562"/>
    <w:rsid w:val="003B698C"/>
    <w:rsid w:val="003C013E"/>
    <w:rsid w:val="003E6196"/>
    <w:rsid w:val="003F022F"/>
    <w:rsid w:val="003F08A7"/>
    <w:rsid w:val="00422A61"/>
    <w:rsid w:val="00423CC6"/>
    <w:rsid w:val="0044065F"/>
    <w:rsid w:val="00442C7C"/>
    <w:rsid w:val="00450274"/>
    <w:rsid w:val="00467CD4"/>
    <w:rsid w:val="00471D75"/>
    <w:rsid w:val="00487F33"/>
    <w:rsid w:val="00494660"/>
    <w:rsid w:val="004C3894"/>
    <w:rsid w:val="004D5423"/>
    <w:rsid w:val="004E5392"/>
    <w:rsid w:val="00533A6C"/>
    <w:rsid w:val="005657EB"/>
    <w:rsid w:val="0059181F"/>
    <w:rsid w:val="005A227F"/>
    <w:rsid w:val="005B1861"/>
    <w:rsid w:val="005F156D"/>
    <w:rsid w:val="00610920"/>
    <w:rsid w:val="00617638"/>
    <w:rsid w:val="00641251"/>
    <w:rsid w:val="006425B2"/>
    <w:rsid w:val="00665281"/>
    <w:rsid w:val="0067060B"/>
    <w:rsid w:val="00670654"/>
    <w:rsid w:val="0067647C"/>
    <w:rsid w:val="006961D0"/>
    <w:rsid w:val="006B1F23"/>
    <w:rsid w:val="006C4006"/>
    <w:rsid w:val="00757616"/>
    <w:rsid w:val="00765891"/>
    <w:rsid w:val="00793241"/>
    <w:rsid w:val="007A23DC"/>
    <w:rsid w:val="007B0EEC"/>
    <w:rsid w:val="007F3F0C"/>
    <w:rsid w:val="00820FCD"/>
    <w:rsid w:val="00852DA9"/>
    <w:rsid w:val="00856AA8"/>
    <w:rsid w:val="00880057"/>
    <w:rsid w:val="00881B90"/>
    <w:rsid w:val="008866BF"/>
    <w:rsid w:val="008A0E17"/>
    <w:rsid w:val="008D2980"/>
    <w:rsid w:val="008E4735"/>
    <w:rsid w:val="008F126E"/>
    <w:rsid w:val="008F4B2A"/>
    <w:rsid w:val="008F5884"/>
    <w:rsid w:val="00915DB6"/>
    <w:rsid w:val="0093002E"/>
    <w:rsid w:val="00991567"/>
    <w:rsid w:val="0099224B"/>
    <w:rsid w:val="009A005A"/>
    <w:rsid w:val="009A5E02"/>
    <w:rsid w:val="009B4FEB"/>
    <w:rsid w:val="009F225F"/>
    <w:rsid w:val="00A1520E"/>
    <w:rsid w:val="00A322F7"/>
    <w:rsid w:val="00A3690A"/>
    <w:rsid w:val="00A37949"/>
    <w:rsid w:val="00A40813"/>
    <w:rsid w:val="00A71B4D"/>
    <w:rsid w:val="00A80287"/>
    <w:rsid w:val="00AA3A53"/>
    <w:rsid w:val="00B33D81"/>
    <w:rsid w:val="00B96199"/>
    <w:rsid w:val="00BA4C5D"/>
    <w:rsid w:val="00BD00C0"/>
    <w:rsid w:val="00BD747B"/>
    <w:rsid w:val="00BE04DC"/>
    <w:rsid w:val="00BF6CA3"/>
    <w:rsid w:val="00BF713A"/>
    <w:rsid w:val="00C01F8E"/>
    <w:rsid w:val="00C20FC8"/>
    <w:rsid w:val="00C53B5F"/>
    <w:rsid w:val="00C63A61"/>
    <w:rsid w:val="00C72061"/>
    <w:rsid w:val="00CA0C4C"/>
    <w:rsid w:val="00CE2479"/>
    <w:rsid w:val="00D135B9"/>
    <w:rsid w:val="00D355B9"/>
    <w:rsid w:val="00D55B38"/>
    <w:rsid w:val="00D57D85"/>
    <w:rsid w:val="00D86A33"/>
    <w:rsid w:val="00DA44AB"/>
    <w:rsid w:val="00DA5527"/>
    <w:rsid w:val="00DB5815"/>
    <w:rsid w:val="00DB6CEB"/>
    <w:rsid w:val="00DD160C"/>
    <w:rsid w:val="00DE1376"/>
    <w:rsid w:val="00E02E9D"/>
    <w:rsid w:val="00E1247B"/>
    <w:rsid w:val="00E142AD"/>
    <w:rsid w:val="00E53466"/>
    <w:rsid w:val="00E67424"/>
    <w:rsid w:val="00E67676"/>
    <w:rsid w:val="00E808EF"/>
    <w:rsid w:val="00E869A4"/>
    <w:rsid w:val="00E91B46"/>
    <w:rsid w:val="00EB5C8C"/>
    <w:rsid w:val="00ED15A1"/>
    <w:rsid w:val="00ED15F0"/>
    <w:rsid w:val="00F1023F"/>
    <w:rsid w:val="00F1138B"/>
    <w:rsid w:val="00F266E5"/>
    <w:rsid w:val="00F56EA5"/>
    <w:rsid w:val="00F70932"/>
    <w:rsid w:val="00F833C4"/>
    <w:rsid w:val="00FB4CAD"/>
    <w:rsid w:val="00FD7093"/>
    <w:rsid w:val="00FE143A"/>
    <w:rsid w:val="00FE2296"/>
    <w:rsid w:val="00FE318E"/>
    <w:rsid w:val="00FF1699"/>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423C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423C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B3C1E-7C8F-4A3A-978A-077819B55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649</Words>
  <Characters>4683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Sascha Buhr</cp:lastModifiedBy>
  <cp:revision>6</cp:revision>
  <cp:lastPrinted>2016-07-12T09:28:00Z</cp:lastPrinted>
  <dcterms:created xsi:type="dcterms:W3CDTF">2016-07-21T12:37:00Z</dcterms:created>
  <dcterms:modified xsi:type="dcterms:W3CDTF">2016-07-28T11:31:00Z</dcterms:modified>
</cp:coreProperties>
</file>