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A64956"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323F81" w:rsidP="003948AC">
          <w:pPr>
            <w:spacing w:line="360" w:lineRule="auto"/>
            <w:ind w:left="1418"/>
            <w:rPr>
              <w:rStyle w:val="Formatvorlage1"/>
            </w:rPr>
          </w:pPr>
          <w:r>
            <w:rPr>
              <w:rStyle w:val="Formatvorlage1"/>
            </w:rPr>
            <w:t xml:space="preserve">hagebau </w:t>
          </w:r>
          <w:r w:rsidR="00A64956">
            <w:rPr>
              <w:rStyle w:val="Formatvorlage1"/>
            </w:rPr>
            <w:t xml:space="preserve">ermöglicht </w:t>
          </w:r>
          <w:r w:rsidR="00EA7B9F">
            <w:rPr>
              <w:rStyle w:val="Formatvorlage1"/>
            </w:rPr>
            <w:t>Fachhändlern</w:t>
          </w:r>
          <w:r w:rsidR="00A64956">
            <w:rPr>
              <w:rStyle w:val="Formatvorlage1"/>
            </w:rPr>
            <w:t xml:space="preserve"> dreidimensionale </w:t>
          </w:r>
          <w:r>
            <w:rPr>
              <w:rStyle w:val="Formatvorlage1"/>
            </w:rPr>
            <w:t xml:space="preserve">Ausstellungsplanung </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323F81" w:rsidP="003948AC">
          <w:pPr>
            <w:spacing w:line="360" w:lineRule="auto"/>
            <w:ind w:left="1418"/>
            <w:rPr>
              <w:rStyle w:val="Formatvorlage2"/>
            </w:rPr>
          </w:pPr>
          <w:r>
            <w:rPr>
              <w:rStyle w:val="Formatvorlage2"/>
            </w:rPr>
            <w:t xml:space="preserve">Neue </w:t>
          </w:r>
          <w:r w:rsidR="00A64956">
            <w:rPr>
              <w:rStyle w:val="Formatvorlage2"/>
            </w:rPr>
            <w:t xml:space="preserve">3-D Planungssoftware </w:t>
          </w:r>
          <w:r>
            <w:rPr>
              <w:rStyle w:val="Formatvorlage2"/>
            </w:rPr>
            <w:t>auf PIV vorgestellt</w:t>
          </w:r>
        </w:p>
      </w:sdtContent>
    </w:sdt>
    <w:p w:rsidR="003948AC" w:rsidRDefault="003948AC" w:rsidP="003948AC">
      <w:pPr>
        <w:spacing w:line="360" w:lineRule="auto"/>
        <w:ind w:left="1418"/>
        <w:rPr>
          <w:rStyle w:val="Formatvorlage2"/>
        </w:rPr>
      </w:pPr>
    </w:p>
    <w:p w:rsidR="000F1EA2" w:rsidRPr="008F5884" w:rsidRDefault="00A64956"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Pr>
              <w:rStyle w:val="Formatvorlage3"/>
            </w:rPr>
            <w:t>Kassel/</w:t>
          </w:r>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9-24T00:00:00Z">
            <w:dateFormat w:val="d. MMMM yyyy"/>
            <w:lid w:val="de-DE"/>
            <w:storeMappedDataAs w:val="dateTime"/>
            <w:calendar w:val="gregorian"/>
          </w:date>
        </w:sdtPr>
        <w:sdtEndPr>
          <w:rPr>
            <w:rStyle w:val="Formatvorlage5"/>
          </w:rPr>
        </w:sdtEndPr>
        <w:sdtContent>
          <w:r w:rsidR="00752E97">
            <w:rPr>
              <w:rStyle w:val="Formatvorlage5"/>
            </w:rPr>
            <w:t>24. September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CF262C" w:rsidRPr="00CF262C">
            <w:rPr>
              <w:rStyle w:val="Formatvorlage6"/>
            </w:rPr>
            <w:t xml:space="preserve">hagebau Fachhändler profitieren beim </w:t>
          </w:r>
          <w:r>
            <w:rPr>
              <w:rStyle w:val="Formatvorlage6"/>
            </w:rPr>
            <w:t xml:space="preserve">Planungsprozess eines </w:t>
          </w:r>
          <w:r w:rsidR="00CF262C" w:rsidRPr="00CF262C">
            <w:rPr>
              <w:rStyle w:val="Formatvorlage6"/>
            </w:rPr>
            <w:t>Standortneu- oder -umbau</w:t>
          </w:r>
          <w:r>
            <w:rPr>
              <w:rStyle w:val="Formatvorlage6"/>
            </w:rPr>
            <w:t>s</w:t>
          </w:r>
          <w:r w:rsidR="00CF262C" w:rsidRPr="00CF262C">
            <w:rPr>
              <w:rStyle w:val="Formatvorlage6"/>
            </w:rPr>
            <w:t xml:space="preserve"> </w:t>
          </w:r>
          <w:r w:rsidR="004073A0">
            <w:rPr>
              <w:rStyle w:val="Formatvorlage6"/>
            </w:rPr>
            <w:t>jetzt</w:t>
          </w:r>
          <w:r w:rsidR="00CF262C" w:rsidRPr="00CF262C">
            <w:rPr>
              <w:rStyle w:val="Formatvorlage6"/>
            </w:rPr>
            <w:t xml:space="preserve"> von einer noch </w:t>
          </w:r>
          <w:r>
            <w:rPr>
              <w:rStyle w:val="Formatvorlage6"/>
            </w:rPr>
            <w:t xml:space="preserve">besseren </w:t>
          </w:r>
          <w:r w:rsidR="004073A0">
            <w:rPr>
              <w:rStyle w:val="Formatvorlage6"/>
            </w:rPr>
            <w:t>Betreuung</w:t>
          </w:r>
          <w:r w:rsidR="00CF262C" w:rsidRPr="00CF262C">
            <w:rPr>
              <w:rStyle w:val="Formatvorlage6"/>
            </w:rPr>
            <w:t xml:space="preserve"> durch die Soltauer Zentrale. </w:t>
          </w:r>
          <w:r>
            <w:rPr>
              <w:rStyle w:val="Formatvorlage6"/>
            </w:rPr>
            <w:t xml:space="preserve">Dazu </w:t>
          </w:r>
          <w:r w:rsidR="004073A0">
            <w:rPr>
              <w:rStyle w:val="Formatvorlage6"/>
            </w:rPr>
            <w:t xml:space="preserve">setzt die hagebau Planungsabteilung </w:t>
          </w:r>
          <w:r>
            <w:rPr>
              <w:rStyle w:val="Formatvorlage6"/>
            </w:rPr>
            <w:t xml:space="preserve">ab sofort </w:t>
          </w:r>
          <w:r w:rsidR="004073A0">
            <w:rPr>
              <w:rStyle w:val="Formatvorlage6"/>
            </w:rPr>
            <w:t xml:space="preserve">eine moderne </w:t>
          </w:r>
          <w:r w:rsidR="00AE12E5">
            <w:rPr>
              <w:rStyle w:val="Formatvorlage6"/>
            </w:rPr>
            <w:t>3-D-</w:t>
          </w:r>
          <w:r w:rsidR="00CF262C" w:rsidRPr="00CF262C">
            <w:rPr>
              <w:rStyle w:val="Formatvorlage6"/>
            </w:rPr>
            <w:t>Software</w:t>
          </w:r>
          <w:r w:rsidR="004073A0">
            <w:rPr>
              <w:rStyle w:val="Formatvorlage6"/>
            </w:rPr>
            <w:t xml:space="preserve"> ein. Das </w:t>
          </w:r>
          <w:r w:rsidR="00B317F8">
            <w:rPr>
              <w:rStyle w:val="Formatvorlage6"/>
            </w:rPr>
            <w:t xml:space="preserve">innovative </w:t>
          </w:r>
          <w:r w:rsidR="004073A0">
            <w:rPr>
              <w:rStyle w:val="Formatvorlage6"/>
            </w:rPr>
            <w:t>Programm wurde</w:t>
          </w:r>
          <w:r w:rsidR="00CF262C" w:rsidRPr="00CF262C">
            <w:rPr>
              <w:rStyle w:val="Formatvorlage6"/>
            </w:rPr>
            <w:t xml:space="preserve"> auf der Planungs-Info-Veranstaltung (PIV) 2014 </w:t>
          </w:r>
          <w:r w:rsidR="004E71BE">
            <w:rPr>
              <w:rStyle w:val="Formatvorlage6"/>
            </w:rPr>
            <w:t>im</w:t>
          </w:r>
          <w:r w:rsidR="005374B9">
            <w:rPr>
              <w:rStyle w:val="Formatvorlage6"/>
            </w:rPr>
            <w:t xml:space="preserve"> September </w:t>
          </w:r>
          <w:r w:rsidR="00CF262C" w:rsidRPr="00CF262C">
            <w:rPr>
              <w:rStyle w:val="Formatvorlage6"/>
            </w:rPr>
            <w:t xml:space="preserve">in Kassel </w:t>
          </w:r>
          <w:r w:rsidR="004073A0">
            <w:rPr>
              <w:rStyle w:val="Formatvorlage6"/>
            </w:rPr>
            <w:t xml:space="preserve">erstmals öffentlich </w:t>
          </w:r>
          <w:r w:rsidR="00CF262C" w:rsidRPr="00CF262C">
            <w:rPr>
              <w:rStyle w:val="Formatvorlage6"/>
            </w:rPr>
            <w:t xml:space="preserve">vorgestellt. </w:t>
          </w:r>
        </w:sdtContent>
      </w:sdt>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184582" w:rsidRDefault="00CF262C" w:rsidP="005374B9">
          <w:pPr>
            <w:spacing w:before="100" w:beforeAutospacing="1" w:after="100" w:afterAutospacing="1" w:line="360" w:lineRule="auto"/>
            <w:ind w:left="1418"/>
            <w:jc w:val="both"/>
            <w:rPr>
              <w:rStyle w:val="Formatvorlage4"/>
            </w:rPr>
          </w:pPr>
          <w:r w:rsidRPr="00CF262C">
            <w:rPr>
              <w:rStyle w:val="Formatvorlage4"/>
            </w:rPr>
            <w:t xml:space="preserve">Mit dem </w:t>
          </w:r>
          <w:r w:rsidR="00B317F8">
            <w:rPr>
              <w:rStyle w:val="Formatvorlage4"/>
            </w:rPr>
            <w:t>neuen</w:t>
          </w:r>
          <w:r w:rsidRPr="00CF262C">
            <w:rPr>
              <w:rStyle w:val="Formatvorlage4"/>
            </w:rPr>
            <w:t xml:space="preserve"> Tool lassen sich Gebäude und Innenräume </w:t>
          </w:r>
          <w:r w:rsidR="00AE12E5">
            <w:rPr>
              <w:rStyle w:val="Formatvorlage4"/>
            </w:rPr>
            <w:t>dreidimensional</w:t>
          </w:r>
          <w:r w:rsidRPr="00CF262C">
            <w:rPr>
              <w:rStyle w:val="Formatvorlage4"/>
            </w:rPr>
            <w:t xml:space="preserve"> darstellen, sodass der </w:t>
          </w:r>
          <w:r w:rsidR="00AE12E5">
            <w:rPr>
              <w:rStyle w:val="Formatvorlage4"/>
            </w:rPr>
            <w:t xml:space="preserve">hagebau </w:t>
          </w:r>
          <w:r w:rsidRPr="00CF262C">
            <w:rPr>
              <w:rStyle w:val="Formatvorlage4"/>
            </w:rPr>
            <w:t xml:space="preserve">Gesellschafter ein realistisches Abbild seiner zukünftigen Fachhandlung bereits in der Planungsphase vor Augen hat. </w:t>
          </w:r>
          <w:r w:rsidR="001F7B5A">
            <w:rPr>
              <w:rStyle w:val="Formatvorlage4"/>
            </w:rPr>
            <w:t>Sogar</w:t>
          </w:r>
          <w:r w:rsidRPr="00CF262C">
            <w:rPr>
              <w:rStyle w:val="Formatvorlage4"/>
            </w:rPr>
            <w:t xml:space="preserve"> Filmsequenzen </w:t>
          </w:r>
          <w:r w:rsidR="001F7B5A">
            <w:rPr>
              <w:rStyle w:val="Formatvorlage4"/>
            </w:rPr>
            <w:t xml:space="preserve">können </w:t>
          </w:r>
          <w:r w:rsidRPr="00CF262C">
            <w:rPr>
              <w:rStyle w:val="Formatvorlage4"/>
            </w:rPr>
            <w:t>erzeug</w:t>
          </w:r>
          <w:r w:rsidR="00D467FF">
            <w:rPr>
              <w:rStyle w:val="Formatvorlage4"/>
            </w:rPr>
            <w:t>t werd</w:t>
          </w:r>
          <w:r w:rsidRPr="00CF262C">
            <w:rPr>
              <w:rStyle w:val="Formatvorlage4"/>
            </w:rPr>
            <w:t>en</w:t>
          </w:r>
          <w:r w:rsidR="00AE12E5">
            <w:rPr>
              <w:rStyle w:val="Formatvorlage4"/>
            </w:rPr>
            <w:t>. Sie ermöglichen</w:t>
          </w:r>
          <w:r w:rsidRPr="00CF262C">
            <w:rPr>
              <w:rStyle w:val="Formatvorlage4"/>
            </w:rPr>
            <w:t xml:space="preserve"> einen virtuellen </w:t>
          </w:r>
          <w:r w:rsidR="00A64956">
            <w:rPr>
              <w:rStyle w:val="Formatvorlage4"/>
            </w:rPr>
            <w:t xml:space="preserve">Rundgang </w:t>
          </w:r>
          <w:r w:rsidRPr="00CF262C">
            <w:rPr>
              <w:rStyle w:val="Formatvorlage4"/>
            </w:rPr>
            <w:t xml:space="preserve">durch Ausstellung, Fachmarkt und Tresenbereich. Der Vorteil liegt auf der Hand: Der </w:t>
          </w:r>
          <w:r w:rsidR="009047D9">
            <w:rPr>
              <w:rStyle w:val="Formatvorlage4"/>
            </w:rPr>
            <w:t>Fachh</w:t>
          </w:r>
          <w:r w:rsidR="00AE12E5">
            <w:rPr>
              <w:rStyle w:val="Formatvorlage4"/>
            </w:rPr>
            <w:t>ändler</w:t>
          </w:r>
          <w:r w:rsidRPr="00CF262C">
            <w:rPr>
              <w:rStyle w:val="Formatvorlage4"/>
            </w:rPr>
            <w:t xml:space="preserve"> kann die Wirkung </w:t>
          </w:r>
          <w:r w:rsidR="004E71BE">
            <w:rPr>
              <w:rStyle w:val="Formatvorlage4"/>
            </w:rPr>
            <w:t>seines</w:t>
          </w:r>
          <w:r w:rsidRPr="00CF262C">
            <w:rPr>
              <w:rStyle w:val="Formatvorlage4"/>
            </w:rPr>
            <w:t xml:space="preserve"> neu gestalteten Verkaufsraums schon vor dem Bau </w:t>
          </w:r>
          <w:r w:rsidR="00A85A09">
            <w:rPr>
              <w:rStyle w:val="Formatvorlage4"/>
            </w:rPr>
            <w:t xml:space="preserve">erleben und </w:t>
          </w:r>
          <w:r w:rsidR="000E6F49">
            <w:rPr>
              <w:rStyle w:val="Formatvorlage4"/>
            </w:rPr>
            <w:t xml:space="preserve">die Gestaltung </w:t>
          </w:r>
          <w:r w:rsidR="00A85A09">
            <w:rPr>
              <w:rStyle w:val="Formatvorlage4"/>
            </w:rPr>
            <w:t>noch besser a</w:t>
          </w:r>
          <w:r w:rsidR="000E6F49">
            <w:rPr>
              <w:rStyle w:val="Formatvorlage4"/>
            </w:rPr>
            <w:t>n</w:t>
          </w:r>
          <w:r w:rsidR="00A85A09">
            <w:rPr>
              <w:rStyle w:val="Formatvorlage4"/>
            </w:rPr>
            <w:t xml:space="preserve"> die Kundenwünsche anpassen</w:t>
          </w:r>
          <w:r w:rsidRPr="00CF262C">
            <w:rPr>
              <w:rStyle w:val="Formatvorlage4"/>
            </w:rPr>
            <w:t>.</w:t>
          </w:r>
          <w:r w:rsidR="00184582" w:rsidRPr="00270698">
            <w:rPr>
              <w:rStyle w:val="Formatvorlage4"/>
            </w:rPr>
            <w:t xml:space="preserve"> </w:t>
          </w:r>
          <w:r w:rsidR="00137DB6">
            <w:rPr>
              <w:rStyle w:val="Formatvorlage4"/>
            </w:rPr>
            <w:t xml:space="preserve">„Die Ausstellungsplanung in 3-D führt zu einer deutlich </w:t>
          </w:r>
          <w:r w:rsidR="00AE12E5">
            <w:rPr>
              <w:rStyle w:val="Formatvorlage4"/>
            </w:rPr>
            <w:t>höheren</w:t>
          </w:r>
          <w:r w:rsidR="00137DB6">
            <w:rPr>
              <w:rStyle w:val="Formatvorlage4"/>
            </w:rPr>
            <w:t xml:space="preserve"> Planungssicherheit“, sagt Dirk Zahnke, </w:t>
          </w:r>
          <w:r w:rsidR="004E71BE">
            <w:rPr>
              <w:rStyle w:val="Formatvorlage4"/>
            </w:rPr>
            <w:t xml:space="preserve">hagebau </w:t>
          </w:r>
          <w:r w:rsidR="00137DB6">
            <w:rPr>
              <w:rStyle w:val="Formatvorlage4"/>
            </w:rPr>
            <w:t xml:space="preserve">Bereichsleiter Planung. </w:t>
          </w:r>
          <w:r w:rsidR="00062481">
            <w:rPr>
              <w:rStyle w:val="Formatvorlage4"/>
            </w:rPr>
            <w:t>„</w:t>
          </w:r>
          <w:r w:rsidR="00062481" w:rsidRPr="00270698">
            <w:rPr>
              <w:rStyle w:val="Formatvorlage4"/>
            </w:rPr>
            <w:t xml:space="preserve">Das </w:t>
          </w:r>
          <w:r w:rsidR="00062481">
            <w:rPr>
              <w:rStyle w:val="Formatvorlage4"/>
            </w:rPr>
            <w:t>h</w:t>
          </w:r>
          <w:r w:rsidR="00062481" w:rsidRPr="00270698">
            <w:rPr>
              <w:rStyle w:val="Formatvorlage4"/>
            </w:rPr>
            <w:t>ilft</w:t>
          </w:r>
          <w:r w:rsidR="00062481">
            <w:rPr>
              <w:rStyle w:val="Formatvorlage4"/>
            </w:rPr>
            <w:t>,</w:t>
          </w:r>
          <w:r w:rsidR="00062481" w:rsidRPr="00270698">
            <w:rPr>
              <w:rStyle w:val="Formatvorlage4"/>
            </w:rPr>
            <w:t xml:space="preserve"> Fehlinvestitionen zu vermeiden, aber auch Mitarbeiter </w:t>
          </w:r>
          <w:r w:rsidR="00A64956">
            <w:rPr>
              <w:rStyle w:val="Formatvorlage4"/>
            </w:rPr>
            <w:t>für neue</w:t>
          </w:r>
          <w:r w:rsidR="00062481" w:rsidRPr="00270698">
            <w:rPr>
              <w:rStyle w:val="Formatvorlage4"/>
            </w:rPr>
            <w:t xml:space="preserve"> Ideen zu begeistern.</w:t>
          </w:r>
          <w:r w:rsidR="00062481">
            <w:rPr>
              <w:rStyle w:val="Formatvorlage4"/>
            </w:rPr>
            <w:t>“</w:t>
          </w:r>
        </w:p>
        <w:p w:rsidR="008F3FFB" w:rsidRDefault="008F3FFB" w:rsidP="005374B9">
          <w:pPr>
            <w:spacing w:before="100" w:beforeAutospacing="1" w:after="100" w:afterAutospacing="1" w:line="360" w:lineRule="auto"/>
            <w:ind w:left="1418"/>
            <w:jc w:val="both"/>
            <w:rPr>
              <w:rStyle w:val="Formatvorlage4"/>
            </w:rPr>
          </w:pPr>
          <w:r>
            <w:rPr>
              <w:rStyle w:val="Formatvorlage4"/>
            </w:rPr>
            <w:t xml:space="preserve">Die 3-D-Software ist jedoch nicht der einzige </w:t>
          </w:r>
          <w:r w:rsidR="003F0FC9">
            <w:rPr>
              <w:rStyle w:val="Formatvorlage4"/>
            </w:rPr>
            <w:t>Vorzug</w:t>
          </w:r>
          <w:r>
            <w:rPr>
              <w:rStyle w:val="Formatvorlage4"/>
            </w:rPr>
            <w:t xml:space="preserve">, den </w:t>
          </w:r>
          <w:r w:rsidR="003F0FC9">
            <w:rPr>
              <w:rStyle w:val="Formatvorlage4"/>
            </w:rPr>
            <w:t>ein</w:t>
          </w:r>
          <w:r>
            <w:rPr>
              <w:rStyle w:val="Formatvorlage4"/>
            </w:rPr>
            <w:t xml:space="preserve"> hagebau Fachhändler </w:t>
          </w:r>
          <w:r w:rsidR="006D79ED">
            <w:rPr>
              <w:rStyle w:val="Formatvorlage4"/>
            </w:rPr>
            <w:t>genießt</w:t>
          </w:r>
          <w:r w:rsidR="00AE12E5">
            <w:rPr>
              <w:rStyle w:val="Formatvorlage4"/>
            </w:rPr>
            <w:t>, wenn er sein</w:t>
          </w:r>
          <w:r>
            <w:rPr>
              <w:rStyle w:val="Formatvorlage4"/>
            </w:rPr>
            <w:t xml:space="preserve"> </w:t>
          </w:r>
          <w:r w:rsidR="00AE12E5">
            <w:rPr>
              <w:rStyle w:val="Formatvorlage4"/>
            </w:rPr>
            <w:t>Neu</w:t>
          </w:r>
          <w:r w:rsidR="00A85A09">
            <w:rPr>
              <w:rStyle w:val="Formatvorlage4"/>
            </w:rPr>
            <w:t>- oder Umb</w:t>
          </w:r>
          <w:r w:rsidR="00AE12E5">
            <w:rPr>
              <w:rStyle w:val="Formatvorlage4"/>
            </w:rPr>
            <w:t>auprojekt</w:t>
          </w:r>
          <w:r>
            <w:rPr>
              <w:rStyle w:val="Formatvorlage4"/>
            </w:rPr>
            <w:t xml:space="preserve"> </w:t>
          </w:r>
          <w:r w:rsidR="003F0FC9">
            <w:rPr>
              <w:rStyle w:val="Formatvorlage4"/>
            </w:rPr>
            <w:t xml:space="preserve">zusammen mit der </w:t>
          </w:r>
          <w:r w:rsidR="00627B14">
            <w:rPr>
              <w:rStyle w:val="Formatvorlage4"/>
            </w:rPr>
            <w:t>Soltauer Zentrale</w:t>
          </w:r>
          <w:r w:rsidR="003F0FC9">
            <w:rPr>
              <w:rStyle w:val="Formatvorlage4"/>
            </w:rPr>
            <w:t xml:space="preserve"> </w:t>
          </w:r>
          <w:r w:rsidR="00AE12E5">
            <w:rPr>
              <w:rStyle w:val="Formatvorlage4"/>
            </w:rPr>
            <w:t>angeht</w:t>
          </w:r>
          <w:r>
            <w:rPr>
              <w:rStyle w:val="Formatvorlage4"/>
            </w:rPr>
            <w:t xml:space="preserve">. </w:t>
          </w:r>
          <w:r w:rsidR="00062D7C">
            <w:rPr>
              <w:rStyle w:val="Formatvorlage4"/>
            </w:rPr>
            <w:t xml:space="preserve">„Wir beraten herstellerübergreifend und haben dabei nur den Nutzen unserer Standorte im Blick“, betont Christian Achilles, Abteilungsleiter Planung Fachhandel. </w:t>
          </w:r>
          <w:r w:rsidR="00A85A09">
            <w:rPr>
              <w:rStyle w:val="Formatvorlage4"/>
            </w:rPr>
            <w:t>Weiteres Plus: A</w:t>
          </w:r>
          <w:r w:rsidR="00062D7C">
            <w:rPr>
              <w:rStyle w:val="Formatvorlage4"/>
            </w:rPr>
            <w:t>lle</w:t>
          </w:r>
          <w:r>
            <w:rPr>
              <w:rStyle w:val="Formatvorlage4"/>
            </w:rPr>
            <w:t xml:space="preserve"> </w:t>
          </w:r>
          <w:r w:rsidR="00CF50D5">
            <w:rPr>
              <w:rStyle w:val="Formatvorlage4"/>
            </w:rPr>
            <w:lastRenderedPageBreak/>
            <w:t>relevanten</w:t>
          </w:r>
          <w:r>
            <w:rPr>
              <w:rStyle w:val="Formatvorlage4"/>
            </w:rPr>
            <w:t xml:space="preserve"> </w:t>
          </w:r>
          <w:r w:rsidR="00CA4B25">
            <w:rPr>
              <w:rStyle w:val="Formatvorlage4"/>
            </w:rPr>
            <w:t xml:space="preserve">hagebau </w:t>
          </w:r>
          <w:r w:rsidR="00062D7C">
            <w:rPr>
              <w:rStyle w:val="Formatvorlage4"/>
            </w:rPr>
            <w:t>Fachbereiche</w:t>
          </w:r>
          <w:r w:rsidR="00A85A09">
            <w:rPr>
              <w:rStyle w:val="Formatvorlage4"/>
            </w:rPr>
            <w:t xml:space="preserve"> bringen ihr Know-how </w:t>
          </w:r>
          <w:r w:rsidR="00CF50D5">
            <w:rPr>
              <w:rStyle w:val="Formatvorlage4"/>
            </w:rPr>
            <w:t xml:space="preserve">in das Bauprojekt </w:t>
          </w:r>
          <w:r w:rsidR="00A85A09">
            <w:rPr>
              <w:rStyle w:val="Formatvorlage4"/>
            </w:rPr>
            <w:t>ein</w:t>
          </w:r>
          <w:r w:rsidR="00062D7C">
            <w:rPr>
              <w:rStyle w:val="Formatvorlage4"/>
            </w:rPr>
            <w:t>. So</w:t>
          </w:r>
          <w:r>
            <w:rPr>
              <w:rStyle w:val="Formatvorlage4"/>
            </w:rPr>
            <w:t xml:space="preserve"> erhält der Unternehmer vor Ort auch Unterstützung bei Sortimentsentscheidungen</w:t>
          </w:r>
          <w:r w:rsidR="00465032">
            <w:rPr>
              <w:rStyle w:val="Formatvorlage4"/>
            </w:rPr>
            <w:t xml:space="preserve">, Store Design und in Marketingfragen. </w:t>
          </w:r>
          <w:r w:rsidR="00062D7C">
            <w:rPr>
              <w:rStyle w:val="Formatvorlage4"/>
            </w:rPr>
            <w:t>„</w:t>
          </w:r>
          <w:r w:rsidR="00CA4B25">
            <w:rPr>
              <w:rStyle w:val="Formatvorlage4"/>
            </w:rPr>
            <w:t xml:space="preserve">Wir bieten </w:t>
          </w:r>
          <w:r w:rsidR="00062D7C">
            <w:rPr>
              <w:rStyle w:val="Formatvorlage4"/>
            </w:rPr>
            <w:t>einen Rundum-Service bis hin zur Preisschildvorlage“, unterstreicht der Abteilungsleiter.</w:t>
          </w:r>
        </w:p>
        <w:p w:rsidR="005374B9" w:rsidRPr="005374B9" w:rsidRDefault="005374B9" w:rsidP="005374B9">
          <w:pPr>
            <w:spacing w:before="100" w:beforeAutospacing="1" w:after="100" w:afterAutospacing="1" w:line="360" w:lineRule="auto"/>
            <w:ind w:left="1418"/>
            <w:jc w:val="both"/>
            <w:rPr>
              <w:rStyle w:val="Formatvorlage4"/>
            </w:rPr>
          </w:pPr>
          <w:r>
            <w:rPr>
              <w:rStyle w:val="Formatvorlage4"/>
            </w:rPr>
            <w:t xml:space="preserve">Der Planungsprozess </w:t>
          </w:r>
          <w:r w:rsidR="00A04C93">
            <w:rPr>
              <w:rStyle w:val="Formatvorlage4"/>
            </w:rPr>
            <w:t>ist</w:t>
          </w:r>
          <w:r>
            <w:rPr>
              <w:rStyle w:val="Formatvorlage4"/>
            </w:rPr>
            <w:t xml:space="preserve"> </w:t>
          </w:r>
          <w:r w:rsidRPr="005374B9">
            <w:rPr>
              <w:rStyle w:val="Formatvorlage4"/>
            </w:rPr>
            <w:t xml:space="preserve">genau auf die Anforderungen des Baustoff-, Holz- und </w:t>
          </w:r>
          <w:r w:rsidR="00A04C93">
            <w:rPr>
              <w:rStyle w:val="Formatvorlage4"/>
            </w:rPr>
            <w:t>Fliesenhändlers</w:t>
          </w:r>
          <w:r w:rsidRPr="005374B9">
            <w:rPr>
              <w:rStyle w:val="Formatvorlage4"/>
            </w:rPr>
            <w:t xml:space="preserve"> abgestimmt. </w:t>
          </w:r>
          <w:r w:rsidR="009047D9">
            <w:rPr>
              <w:rStyle w:val="Formatvorlage4"/>
            </w:rPr>
            <w:t>Di</w:t>
          </w:r>
          <w:r w:rsidR="00742576">
            <w:rPr>
              <w:rStyle w:val="Formatvorlage4"/>
            </w:rPr>
            <w:t>e Soltauer Experten</w:t>
          </w:r>
          <w:r w:rsidRPr="005374B9">
            <w:rPr>
              <w:rStyle w:val="Formatvorlage4"/>
            </w:rPr>
            <w:t xml:space="preserve"> </w:t>
          </w:r>
          <w:r w:rsidR="009047D9">
            <w:rPr>
              <w:rStyle w:val="Formatvorlage4"/>
            </w:rPr>
            <w:t xml:space="preserve">beginnen </w:t>
          </w:r>
          <w:r w:rsidRPr="005374B9">
            <w:rPr>
              <w:rStyle w:val="Formatvorlage4"/>
            </w:rPr>
            <w:t>mit einer Gro</w:t>
          </w:r>
          <w:r w:rsidR="00742576">
            <w:rPr>
              <w:rStyle w:val="Formatvorlage4"/>
            </w:rPr>
            <w:t>bkonzeption</w:t>
          </w:r>
          <w:r w:rsidR="00F74185">
            <w:rPr>
              <w:rStyle w:val="Formatvorlage4"/>
            </w:rPr>
            <w:t xml:space="preserve">, die bereits einen </w:t>
          </w:r>
          <w:r w:rsidR="009047D9">
            <w:rPr>
              <w:rStyle w:val="Formatvorlage4"/>
            </w:rPr>
            <w:t>Vore</w:t>
          </w:r>
          <w:r w:rsidR="00742576">
            <w:rPr>
              <w:rStyle w:val="Formatvorlage4"/>
            </w:rPr>
            <w:t xml:space="preserve">ntwurf </w:t>
          </w:r>
          <w:r w:rsidRPr="005374B9">
            <w:rPr>
              <w:rStyle w:val="Formatvorlage4"/>
            </w:rPr>
            <w:t xml:space="preserve">für die Kundenführung und </w:t>
          </w:r>
          <w:r w:rsidR="000730C7">
            <w:rPr>
              <w:rStyle w:val="Formatvorlage4"/>
            </w:rPr>
            <w:t>die</w:t>
          </w:r>
          <w:r w:rsidRPr="005374B9">
            <w:rPr>
              <w:rStyle w:val="Formatvorlage4"/>
            </w:rPr>
            <w:t xml:space="preserve"> Flächenanordnung der Sortiment</w:t>
          </w:r>
          <w:r w:rsidR="00FC57F5">
            <w:rPr>
              <w:rStyle w:val="Formatvorlage4"/>
            </w:rPr>
            <w:t>e</w:t>
          </w:r>
          <w:r w:rsidR="00F74185">
            <w:rPr>
              <w:rStyle w:val="Formatvorlage4"/>
            </w:rPr>
            <w:t xml:space="preserve"> </w:t>
          </w:r>
          <w:r w:rsidR="004810B7">
            <w:rPr>
              <w:rStyle w:val="Formatvorlage4"/>
            </w:rPr>
            <w:t>liefert</w:t>
          </w:r>
          <w:r w:rsidRPr="005374B9">
            <w:rPr>
              <w:rStyle w:val="Formatvorlage4"/>
            </w:rPr>
            <w:t xml:space="preserve">. </w:t>
          </w:r>
          <w:r w:rsidR="004810B7">
            <w:rPr>
              <w:rStyle w:val="Formatvorlage4"/>
            </w:rPr>
            <w:t>Im Rahmen der folgenden Ent</w:t>
          </w:r>
          <w:r w:rsidRPr="005374B9">
            <w:rPr>
              <w:rStyle w:val="Formatvorlage4"/>
            </w:rPr>
            <w:t>wurfsplanung</w:t>
          </w:r>
          <w:r w:rsidR="001C2EFD">
            <w:rPr>
              <w:rStyle w:val="Formatvorlage4"/>
            </w:rPr>
            <w:t xml:space="preserve"> gestaltet die Planungsabteilung die </w:t>
          </w:r>
          <w:r w:rsidRPr="005374B9">
            <w:rPr>
              <w:rStyle w:val="Formatvorlage4"/>
            </w:rPr>
            <w:t>neue Ausstellung in 3</w:t>
          </w:r>
          <w:r w:rsidR="001C2EFD">
            <w:rPr>
              <w:rStyle w:val="Formatvorlage4"/>
            </w:rPr>
            <w:t>-</w:t>
          </w:r>
          <w:r w:rsidRPr="005374B9">
            <w:rPr>
              <w:rStyle w:val="Formatvorlage4"/>
            </w:rPr>
            <w:t xml:space="preserve">D </w:t>
          </w:r>
          <w:r w:rsidR="00D467FF">
            <w:rPr>
              <w:rStyle w:val="Formatvorlage4"/>
            </w:rPr>
            <w:t>mit der</w:t>
          </w:r>
          <w:r w:rsidRPr="005374B9">
            <w:rPr>
              <w:rStyle w:val="Formatvorlage4"/>
            </w:rPr>
            <w:t xml:space="preserve"> </w:t>
          </w:r>
          <w:r w:rsidR="00363FF5">
            <w:rPr>
              <w:rStyle w:val="Formatvorlage4"/>
            </w:rPr>
            <w:t>zuvor</w:t>
          </w:r>
          <w:r w:rsidRPr="005374B9">
            <w:rPr>
              <w:rStyle w:val="Formatvorlage4"/>
            </w:rPr>
            <w:t xml:space="preserve"> besprochene</w:t>
          </w:r>
          <w:r w:rsidR="00D467FF">
            <w:rPr>
              <w:rStyle w:val="Formatvorlage4"/>
            </w:rPr>
            <w:t>n</w:t>
          </w:r>
          <w:r w:rsidRPr="005374B9">
            <w:rPr>
              <w:rStyle w:val="Formatvorlage4"/>
            </w:rPr>
            <w:t xml:space="preserve"> Anzahl</w:t>
          </w:r>
          <w:r w:rsidR="00D467FF">
            <w:rPr>
              <w:rStyle w:val="Formatvorlage4"/>
            </w:rPr>
            <w:t xml:space="preserve"> an</w:t>
          </w:r>
          <w:r w:rsidRPr="005374B9">
            <w:rPr>
              <w:rStyle w:val="Formatvorlage4"/>
            </w:rPr>
            <w:t xml:space="preserve"> Exponate</w:t>
          </w:r>
          <w:r w:rsidR="00D467FF">
            <w:rPr>
              <w:rStyle w:val="Formatvorlage4"/>
            </w:rPr>
            <w:t>n</w:t>
          </w:r>
          <w:r w:rsidRPr="005374B9">
            <w:rPr>
              <w:rStyle w:val="Formatvorlage4"/>
            </w:rPr>
            <w:t xml:space="preserve">. </w:t>
          </w:r>
          <w:r w:rsidR="004810B7">
            <w:rPr>
              <w:rStyle w:val="Formatvorlage4"/>
            </w:rPr>
            <w:t>Das Konzept wird auch mit den</w:t>
          </w:r>
          <w:r w:rsidRPr="005374B9">
            <w:rPr>
              <w:rStyle w:val="Formatvorlage4"/>
            </w:rPr>
            <w:t xml:space="preserve"> verantwortlichen Mitarbeiter</w:t>
          </w:r>
          <w:r w:rsidR="00AF6E02">
            <w:rPr>
              <w:rStyle w:val="Formatvorlage4"/>
            </w:rPr>
            <w:t>n</w:t>
          </w:r>
          <w:r w:rsidRPr="005374B9">
            <w:rPr>
              <w:rStyle w:val="Formatvorlage4"/>
            </w:rPr>
            <w:t xml:space="preserve"> </w:t>
          </w:r>
          <w:r w:rsidR="001C2EFD">
            <w:rPr>
              <w:rStyle w:val="Formatvorlage4"/>
            </w:rPr>
            <w:t xml:space="preserve">des Händlers </w:t>
          </w:r>
          <w:r w:rsidR="004810B7">
            <w:rPr>
              <w:rStyle w:val="Formatvorlage4"/>
            </w:rPr>
            <w:t>abgestimmt</w:t>
          </w:r>
          <w:r w:rsidR="007C60A9">
            <w:rPr>
              <w:rStyle w:val="Formatvorlage4"/>
            </w:rPr>
            <w:t xml:space="preserve">, </w:t>
          </w:r>
          <w:r w:rsidR="00363FF5">
            <w:rPr>
              <w:rStyle w:val="Formatvorlage4"/>
            </w:rPr>
            <w:t>sodass alle Aspekte Berücksichtigung finden</w:t>
          </w:r>
          <w:r w:rsidR="001B6C8A">
            <w:rPr>
              <w:rStyle w:val="Formatvorlage4"/>
            </w:rPr>
            <w:t>.</w:t>
          </w:r>
        </w:p>
        <w:p w:rsidR="003948AC" w:rsidRPr="008F5884" w:rsidRDefault="001B6C8A" w:rsidP="00D467FF">
          <w:pPr>
            <w:spacing w:before="100" w:beforeAutospacing="1" w:after="100" w:afterAutospacing="1" w:line="360" w:lineRule="auto"/>
            <w:ind w:left="1418"/>
            <w:jc w:val="both"/>
            <w:rPr>
              <w:rStyle w:val="Formatvorlage4"/>
            </w:rPr>
          </w:pPr>
          <w:r>
            <w:rPr>
              <w:rStyle w:val="Formatvorlage4"/>
            </w:rPr>
            <w:t>Ebenfalls i</w:t>
          </w:r>
          <w:r w:rsidR="007C60A9">
            <w:rPr>
              <w:rStyle w:val="Formatvorlage4"/>
            </w:rPr>
            <w:t>n der Dienstleistung enthalten ist</w:t>
          </w:r>
          <w:r w:rsidR="00CF71E9">
            <w:rPr>
              <w:rStyle w:val="Formatvorlage4"/>
            </w:rPr>
            <w:t xml:space="preserve"> </w:t>
          </w:r>
          <w:r w:rsidR="00CF71E9" w:rsidRPr="005374B9">
            <w:rPr>
              <w:rStyle w:val="Formatvorlage4"/>
            </w:rPr>
            <w:t xml:space="preserve">eine Beleuchtungsplanung, </w:t>
          </w:r>
          <w:r w:rsidR="007C60A9">
            <w:rPr>
              <w:rStyle w:val="Formatvorlage4"/>
            </w:rPr>
            <w:t>um</w:t>
          </w:r>
          <w:r w:rsidR="00CF71E9">
            <w:rPr>
              <w:rStyle w:val="Formatvorlage4"/>
            </w:rPr>
            <w:t xml:space="preserve"> die</w:t>
          </w:r>
          <w:r w:rsidR="00CF71E9" w:rsidRPr="005374B9">
            <w:rPr>
              <w:rStyle w:val="Formatvorlage4"/>
            </w:rPr>
            <w:t xml:space="preserve"> Ausstellungsexponate richtig in Szene </w:t>
          </w:r>
          <w:r w:rsidR="000C0579">
            <w:rPr>
              <w:rStyle w:val="Formatvorlage4"/>
            </w:rPr>
            <w:t xml:space="preserve">zu </w:t>
          </w:r>
          <w:r w:rsidR="00CF71E9" w:rsidRPr="005374B9">
            <w:rPr>
              <w:rStyle w:val="Formatvorlage4"/>
            </w:rPr>
            <w:t>setz</w:t>
          </w:r>
          <w:r w:rsidR="007C60A9">
            <w:rPr>
              <w:rStyle w:val="Formatvorlage4"/>
            </w:rPr>
            <w:t>en</w:t>
          </w:r>
          <w:r w:rsidR="00CF71E9" w:rsidRPr="005374B9">
            <w:rPr>
              <w:rStyle w:val="Formatvorlage4"/>
            </w:rPr>
            <w:t xml:space="preserve">. </w:t>
          </w:r>
          <w:r w:rsidR="007C60A9">
            <w:rPr>
              <w:rStyle w:val="Formatvorlage4"/>
            </w:rPr>
            <w:t>Neben</w:t>
          </w:r>
          <w:r w:rsidR="00CF71E9" w:rsidRPr="005374B9">
            <w:rPr>
              <w:rStyle w:val="Formatvorlage4"/>
            </w:rPr>
            <w:t xml:space="preserve"> Helligkeit </w:t>
          </w:r>
          <w:r w:rsidR="00CF71E9">
            <w:rPr>
              <w:rStyle w:val="Formatvorlage4"/>
            </w:rPr>
            <w:t xml:space="preserve">und </w:t>
          </w:r>
          <w:r w:rsidR="00CF71E9" w:rsidRPr="005374B9">
            <w:rPr>
              <w:rStyle w:val="Formatvorlage4"/>
            </w:rPr>
            <w:t xml:space="preserve">Lichtfarbe </w:t>
          </w:r>
          <w:r w:rsidR="00FC57F5">
            <w:rPr>
              <w:rStyle w:val="Formatvorlage4"/>
            </w:rPr>
            <w:t>spielt</w:t>
          </w:r>
          <w:r w:rsidR="007C60A9">
            <w:rPr>
              <w:rStyle w:val="Formatvorlage4"/>
            </w:rPr>
            <w:t xml:space="preserve"> dabei </w:t>
          </w:r>
          <w:r w:rsidR="00AC76FF">
            <w:rPr>
              <w:rStyle w:val="Formatvorlage4"/>
            </w:rPr>
            <w:t xml:space="preserve">die Energieeinsparung </w:t>
          </w:r>
          <w:r w:rsidR="00FC57F5">
            <w:rPr>
              <w:rStyle w:val="Formatvorlage4"/>
            </w:rPr>
            <w:t>eine große Rolle</w:t>
          </w:r>
          <w:r w:rsidR="00CF71E9" w:rsidRPr="005374B9">
            <w:rPr>
              <w:rStyle w:val="Formatvorlage4"/>
            </w:rPr>
            <w:t xml:space="preserve">. </w:t>
          </w:r>
          <w:r w:rsidR="00CF71E9">
            <w:rPr>
              <w:rStyle w:val="Formatvorlage4"/>
            </w:rPr>
            <w:t xml:space="preserve">Parallel dazu führen </w:t>
          </w:r>
          <w:r w:rsidR="0019488F">
            <w:rPr>
              <w:rStyle w:val="Formatvorlage4"/>
            </w:rPr>
            <w:t xml:space="preserve">die </w:t>
          </w:r>
          <w:proofErr w:type="spellStart"/>
          <w:r w:rsidR="0019488F">
            <w:rPr>
              <w:rStyle w:val="Formatvorlage4"/>
            </w:rPr>
            <w:t>Soltauer</w:t>
          </w:r>
          <w:proofErr w:type="spellEnd"/>
          <w:r w:rsidR="0019488F">
            <w:rPr>
              <w:rStyle w:val="Formatvorlage4"/>
            </w:rPr>
            <w:t xml:space="preserve"> </w:t>
          </w:r>
          <w:r w:rsidR="00627B14">
            <w:rPr>
              <w:rStyle w:val="Formatvorlage4"/>
            </w:rPr>
            <w:t>Spezialisten</w:t>
          </w:r>
          <w:r w:rsidR="0019488F">
            <w:rPr>
              <w:rStyle w:val="Formatvorlage4"/>
            </w:rPr>
            <w:t xml:space="preserve"> </w:t>
          </w:r>
          <w:r w:rsidR="00A64956">
            <w:rPr>
              <w:rStyle w:val="Formatvorlage4"/>
            </w:rPr>
            <w:t xml:space="preserve">Beratungsgespräche </w:t>
          </w:r>
          <w:r w:rsidR="005374B9" w:rsidRPr="005374B9">
            <w:rPr>
              <w:rStyle w:val="Formatvorlage4"/>
            </w:rPr>
            <w:t>mit Ausstellungsbau</w:t>
          </w:r>
          <w:r w:rsidR="0019488F">
            <w:rPr>
              <w:rStyle w:val="Formatvorlage4"/>
            </w:rPr>
            <w:t>ern</w:t>
          </w:r>
          <w:r w:rsidR="005374B9" w:rsidRPr="005374B9">
            <w:rPr>
              <w:rStyle w:val="Formatvorlage4"/>
            </w:rPr>
            <w:t xml:space="preserve"> </w:t>
          </w:r>
          <w:r w:rsidR="00AC76FF">
            <w:rPr>
              <w:rStyle w:val="Formatvorlage4"/>
            </w:rPr>
            <w:t>sowie</w:t>
          </w:r>
          <w:r w:rsidR="005374B9" w:rsidRPr="005374B9">
            <w:rPr>
              <w:rStyle w:val="Formatvorlage4"/>
            </w:rPr>
            <w:t xml:space="preserve"> </w:t>
          </w:r>
          <w:r w:rsidR="00CF71E9">
            <w:rPr>
              <w:rStyle w:val="Formatvorlage4"/>
            </w:rPr>
            <w:t xml:space="preserve">der </w:t>
          </w:r>
          <w:r w:rsidR="005374B9" w:rsidRPr="005374B9">
            <w:rPr>
              <w:rStyle w:val="Formatvorlage4"/>
            </w:rPr>
            <w:t xml:space="preserve">Beleuchtungsindustrie und </w:t>
          </w:r>
          <w:r w:rsidR="000C0579">
            <w:rPr>
              <w:rStyle w:val="Formatvorlage4"/>
            </w:rPr>
            <w:t>erstellen</w:t>
          </w:r>
          <w:r w:rsidR="005374B9" w:rsidRPr="005374B9">
            <w:rPr>
              <w:rStyle w:val="Formatvorlage4"/>
            </w:rPr>
            <w:t xml:space="preserve"> </w:t>
          </w:r>
          <w:r w:rsidR="0019488F">
            <w:rPr>
              <w:rStyle w:val="Formatvorlage4"/>
            </w:rPr>
            <w:t>eine</w:t>
          </w:r>
          <w:r w:rsidR="000C0579">
            <w:rPr>
              <w:rStyle w:val="Formatvorlage4"/>
            </w:rPr>
            <w:t>n</w:t>
          </w:r>
          <w:r w:rsidR="005374B9" w:rsidRPr="005374B9">
            <w:rPr>
              <w:rStyle w:val="Formatvorlage4"/>
            </w:rPr>
            <w:t xml:space="preserve"> Angebotsvergleich</w:t>
          </w:r>
          <w:r w:rsidR="00A04C93">
            <w:rPr>
              <w:rStyle w:val="Formatvorlage4"/>
            </w:rPr>
            <w:t xml:space="preserve"> – ein äußerst wichtiger Service, wie Achilles hervorhebt:</w:t>
          </w:r>
          <w:r w:rsidR="0019488F">
            <w:rPr>
              <w:rStyle w:val="Formatvorlage4"/>
            </w:rPr>
            <w:t xml:space="preserve"> „Daraus entstehen</w:t>
          </w:r>
          <w:r w:rsidR="005374B9" w:rsidRPr="005374B9">
            <w:rPr>
              <w:rStyle w:val="Formatvorlage4"/>
            </w:rPr>
            <w:t xml:space="preserve"> häufig hohe Kosteneinsparungen für die </w:t>
          </w:r>
          <w:r w:rsidR="00AC76FF">
            <w:rPr>
              <w:rStyle w:val="Formatvorlage4"/>
            </w:rPr>
            <w:t>Händler</w:t>
          </w:r>
          <w:r w:rsidR="00A04C93">
            <w:rPr>
              <w:rStyle w:val="Formatvorlage4"/>
            </w:rPr>
            <w:t>.</w:t>
          </w:r>
          <w:r w:rsidR="0019488F">
            <w:rPr>
              <w:rStyle w:val="Formatvorlage4"/>
            </w:rPr>
            <w:t>“</w:t>
          </w:r>
        </w:p>
      </w:sdtContent>
    </w:sdt>
    <w:p w:rsidR="00B96199" w:rsidRDefault="00A64956"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323F81">
            <w:rPr>
              <w:rStyle w:val="Formatvorlage4"/>
            </w:rPr>
            <w:t>2.</w:t>
          </w:r>
          <w:r>
            <w:rPr>
              <w:rStyle w:val="Formatvorlage4"/>
            </w:rPr>
            <w:t>971</w:t>
          </w:r>
          <w:bookmarkStart w:id="0" w:name="_GoBack"/>
          <w:bookmarkEnd w:id="0"/>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AC76FF" w:rsidRPr="00B529D3" w:rsidRDefault="00AC76FF" w:rsidP="00AC76FF">
          <w:pPr>
            <w:ind w:left="1418"/>
            <w:rPr>
              <w:rStyle w:val="Formatvorlage4"/>
              <w:b/>
            </w:rPr>
          </w:pPr>
          <w:r w:rsidRPr="00B529D3">
            <w:rPr>
              <w:rStyle w:val="Formatvorlage4"/>
              <w:b/>
            </w:rPr>
            <w:t>3D_Planung_FH.jpg</w:t>
          </w:r>
        </w:p>
        <w:p w:rsidR="00AC76FF" w:rsidRDefault="00AC76FF" w:rsidP="00AC76FF">
          <w:pPr>
            <w:ind w:left="1418"/>
            <w:rPr>
              <w:rStyle w:val="Formatvorlage4"/>
            </w:rPr>
          </w:pPr>
          <w:r w:rsidRPr="00B529D3">
            <w:rPr>
              <w:rStyle w:val="Formatvorlage4"/>
            </w:rPr>
            <w:t xml:space="preserve">Perfekt geplant: Mit </w:t>
          </w:r>
          <w:r>
            <w:rPr>
              <w:rStyle w:val="Formatvorlage4"/>
            </w:rPr>
            <w:t>der neuen 3-D-Software</w:t>
          </w:r>
          <w:r w:rsidRPr="00B529D3">
            <w:rPr>
              <w:rStyle w:val="Formatvorlage4"/>
            </w:rPr>
            <w:t xml:space="preserve"> lassen sich Fachhandels-Ausstellungen realistisch visualisieren und virtuell </w:t>
          </w:r>
          <w:r w:rsidR="00AE5080">
            <w:rPr>
              <w:rStyle w:val="Formatvorlage4"/>
            </w:rPr>
            <w:t>„</w:t>
          </w:r>
          <w:r w:rsidR="00AF6E02">
            <w:rPr>
              <w:rStyle w:val="Formatvorlage4"/>
            </w:rPr>
            <w:t>begehen</w:t>
          </w:r>
          <w:r w:rsidR="00AE5080">
            <w:rPr>
              <w:rStyle w:val="Formatvorlage4"/>
            </w:rPr>
            <w:t>“</w:t>
          </w:r>
          <w:r w:rsidRPr="00B529D3">
            <w:rPr>
              <w:rStyle w:val="Formatvorlage4"/>
            </w:rPr>
            <w:t>.</w:t>
          </w:r>
        </w:p>
        <w:p w:rsidR="00000F0F" w:rsidRDefault="00A64956" w:rsidP="0067060B">
          <w:pPr>
            <w:ind w:left="1418"/>
            <w:rPr>
              <w:rStyle w:val="Formatvorlage4"/>
            </w:rPr>
          </w:pP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A64956"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w:t>
          </w:r>
          <w:r>
            <w:rPr>
              <w:rFonts w:cs="Arial"/>
            </w:rPr>
            <w:lastRenderedPageBreak/>
            <w:t xml:space="preserve">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698" w:rsidRDefault="00270698" w:rsidP="008F126E">
      <w:r>
        <w:separator/>
      </w:r>
    </w:p>
  </w:endnote>
  <w:endnote w:type="continuationSeparator" w:id="0">
    <w:p w:rsidR="00270698" w:rsidRDefault="00270698"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698" w:rsidRDefault="00270698" w:rsidP="008F126E">
      <w:r>
        <w:separator/>
      </w:r>
    </w:p>
  </w:footnote>
  <w:footnote w:type="continuationSeparator" w:id="0">
    <w:p w:rsidR="00270698" w:rsidRDefault="00270698"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A8C5FB" wp14:editId="72C02C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62481"/>
    <w:rsid w:val="00062D7C"/>
    <w:rsid w:val="000730C7"/>
    <w:rsid w:val="000C0579"/>
    <w:rsid w:val="000D49CE"/>
    <w:rsid w:val="000D7E0A"/>
    <w:rsid w:val="000E6F49"/>
    <w:rsid w:val="000F1EA2"/>
    <w:rsid w:val="00137DB6"/>
    <w:rsid w:val="0015263E"/>
    <w:rsid w:val="00184582"/>
    <w:rsid w:val="0019488F"/>
    <w:rsid w:val="001B399E"/>
    <w:rsid w:val="001B6C8A"/>
    <w:rsid w:val="001C2EFD"/>
    <w:rsid w:val="001F5555"/>
    <w:rsid w:val="001F7B5A"/>
    <w:rsid w:val="00270698"/>
    <w:rsid w:val="00290F81"/>
    <w:rsid w:val="002B16AB"/>
    <w:rsid w:val="00323F81"/>
    <w:rsid w:val="00363FF5"/>
    <w:rsid w:val="003948AC"/>
    <w:rsid w:val="003B698C"/>
    <w:rsid w:val="003F0FC9"/>
    <w:rsid w:val="004073A0"/>
    <w:rsid w:val="00422A61"/>
    <w:rsid w:val="0044065F"/>
    <w:rsid w:val="00465032"/>
    <w:rsid w:val="00466F10"/>
    <w:rsid w:val="004810B7"/>
    <w:rsid w:val="00487F33"/>
    <w:rsid w:val="004A7F5A"/>
    <w:rsid w:val="004D5423"/>
    <w:rsid w:val="004E71BE"/>
    <w:rsid w:val="005374B9"/>
    <w:rsid w:val="005657EB"/>
    <w:rsid w:val="00617638"/>
    <w:rsid w:val="00627B14"/>
    <w:rsid w:val="0067060B"/>
    <w:rsid w:val="006D79ED"/>
    <w:rsid w:val="00742576"/>
    <w:rsid w:val="00752E97"/>
    <w:rsid w:val="007C60A9"/>
    <w:rsid w:val="00820FCD"/>
    <w:rsid w:val="008A54FE"/>
    <w:rsid w:val="008F126E"/>
    <w:rsid w:val="008F3FFB"/>
    <w:rsid w:val="008F5884"/>
    <w:rsid w:val="009047D9"/>
    <w:rsid w:val="00915DB6"/>
    <w:rsid w:val="0093002E"/>
    <w:rsid w:val="0097232D"/>
    <w:rsid w:val="00A04C93"/>
    <w:rsid w:val="00A37949"/>
    <w:rsid w:val="00A40813"/>
    <w:rsid w:val="00A5247A"/>
    <w:rsid w:val="00A64956"/>
    <w:rsid w:val="00A65131"/>
    <w:rsid w:val="00A85A09"/>
    <w:rsid w:val="00AC76FF"/>
    <w:rsid w:val="00AE12E5"/>
    <w:rsid w:val="00AE5080"/>
    <w:rsid w:val="00AF6E02"/>
    <w:rsid w:val="00B317F8"/>
    <w:rsid w:val="00B96199"/>
    <w:rsid w:val="00BE04DC"/>
    <w:rsid w:val="00C56B75"/>
    <w:rsid w:val="00C72061"/>
    <w:rsid w:val="00CA0C4C"/>
    <w:rsid w:val="00CA4B25"/>
    <w:rsid w:val="00CF262C"/>
    <w:rsid w:val="00CF50D5"/>
    <w:rsid w:val="00CF71E9"/>
    <w:rsid w:val="00D135B9"/>
    <w:rsid w:val="00D467FF"/>
    <w:rsid w:val="00DB5815"/>
    <w:rsid w:val="00E23433"/>
    <w:rsid w:val="00E869A4"/>
    <w:rsid w:val="00E91B46"/>
    <w:rsid w:val="00EA7B9F"/>
    <w:rsid w:val="00ED15F0"/>
    <w:rsid w:val="00F1023F"/>
    <w:rsid w:val="00F1138B"/>
    <w:rsid w:val="00F56EA5"/>
    <w:rsid w:val="00F74185"/>
    <w:rsid w:val="00F833C4"/>
    <w:rsid w:val="00FB4CAD"/>
    <w:rsid w:val="00FC57F5"/>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 w:val="00DC76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0C58-A5BF-45D2-B3A8-4D8A2C4FE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4323</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Nina Lemmerz-Sickert</cp:lastModifiedBy>
  <cp:revision>2</cp:revision>
  <dcterms:created xsi:type="dcterms:W3CDTF">2014-09-19T09:45:00Z</dcterms:created>
  <dcterms:modified xsi:type="dcterms:W3CDTF">2014-09-19T09:45:00Z</dcterms:modified>
</cp:coreProperties>
</file>